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C9" w:rsidRPr="00CD610B" w:rsidRDefault="006923C9" w:rsidP="006923C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object w:dxaOrig="2100" w:dyaOrig="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5" o:title=""/>
          </v:shape>
          <o:OLEObject Type="Embed" ProgID="MSDraw" ShapeID="_x0000_i1025" DrawAspect="Content" ObjectID="_1614582938" r:id="rId6">
            <o:FieldCodes>\* mergeformat</o:FieldCodes>
          </o:OLEObject>
        </w:objec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REPUBLIKA HRVATSKA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KRAPINSKO-ZAGORSKA ŽUPANIJA</w:t>
      </w:r>
    </w:p>
    <w:p w:rsidR="006923C9" w:rsidRPr="00CD610B" w:rsidRDefault="006923C9" w:rsidP="006923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GRAD ZABOK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G r a d o n a č e l n i k</w:t>
      </w: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                      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320</w:t>
      </w:r>
      <w:r w:rsidR="00767040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67040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/19-01/0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67040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2197/01-03/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-19-1</w:t>
      </w:r>
    </w:p>
    <w:p w:rsidR="006923C9" w:rsidRPr="00CD610B" w:rsidRDefault="00767040" w:rsidP="006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Zabok, 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19. ožuj</w:t>
      </w:r>
      <w:r w:rsidR="006923C9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62602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23C9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602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Nacrt Odluke o </w:t>
      </w:r>
      <w:r w:rsidR="00F62602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agrotehničkim mjerama i mjerama za uređenje i </w:t>
      </w:r>
    </w:p>
    <w:p w:rsidR="00F62602" w:rsidRPr="00CD610B" w:rsidRDefault="00F62602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održavanje poljoprivrednih rudina te mjerama zaštite od </w:t>
      </w:r>
    </w:p>
    <w:p w:rsidR="006923C9" w:rsidRPr="00CD610B" w:rsidRDefault="00F62602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požara na poljoprivrednom zemljištu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- javni poziv za savjetovanje sa zainteresiranom javnošću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2. Zakona o pravu na pristup informacijama (Narodne novine br. 25/13. i 85/15.) i članka 42. Statuta Grada Zaboka (Službeni glasnik Krapinsko-zagorske županije br. 9/13., 16/14. i 4/18.) gradonačelnik Grada Zaboka upućuje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POZIV </w:t>
      </w:r>
    </w:p>
    <w:p w:rsidR="006923C9" w:rsidRPr="00CD610B" w:rsidRDefault="006923C9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savjetovanje sa zainteresiranom javnošću u postupku donošenja</w:t>
      </w:r>
    </w:p>
    <w:p w:rsidR="006923C9" w:rsidRPr="00CD610B" w:rsidRDefault="00F62602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agrotehničkim mjerama </w:t>
      </w:r>
      <w:r w:rsidR="008E798D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mjerama za uređenje i održavanje poljoprivrednih rudina te mjerama zaštite od požara na poljoprivrednom zemljištu</w:t>
      </w:r>
    </w:p>
    <w:p w:rsidR="006923C9" w:rsidRPr="00CD610B" w:rsidRDefault="006923C9" w:rsidP="0069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E798D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poljoprivrednom zemljištu (Narodne novine br. 20/18. i 115/18.) propisane su ovlasti jedinica lokalne samouprave u pogledu uređenja i održavanja poljoprivrednih površina. Na temelju navedenog zakona </w:t>
      </w:r>
      <w:r w:rsidR="00DF1FD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 je P</w:t>
      </w:r>
      <w:r w:rsidR="008E798D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o agrotehničkim mjerama (Narodne novine br. 22/19.). </w:t>
      </w:r>
    </w:p>
    <w:p w:rsidR="006923C9" w:rsidRPr="00CD610B" w:rsidRDefault="008E798D" w:rsidP="00DF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Obzirom da je potrebno odredbe postojeće Odluke o agrotehničkim mjerama u poljoprivredi i o mjerama za uređivanje i održavanje poljoprivrednih rudina (Službeni glasnik Krapinsko-zagorske županije, broj 8/04. i 28/09.)</w:t>
      </w:r>
      <w:r w:rsidR="00DF1FD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uskladiti s novim Zakonom i Pravilnikom, izrađen je prijedlog nove Odluke. </w:t>
      </w:r>
      <w:r w:rsidR="006923C9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Obrazloženje uz nacrt Odluke daje se uz ovaj Javni poziv.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Ovim putem poziva se zainteresirana javnost – građani, obrtnici, trgovačka društva i druge pravne osobe te svi ostali zainteresirani da dostave svoje prijedlog</w:t>
      </w:r>
      <w:r w:rsidR="00DF1FDA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i mišljenja na nacrt odluke o agrotehničkim mjerama i mjerama za uređenje i održavanje poljoprivrednih rudina te mjerama zaštite od požara na poljoprivrednom zemljištu.</w:t>
      </w:r>
    </w:p>
    <w:p w:rsidR="006923C9" w:rsidRPr="00CD610B" w:rsidRDefault="006923C9" w:rsidP="0069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Svoje prijedloge i mišljenja možete dostaviti na popunjenom obrascu koji se daje u prilogu ovom Javnom pozivu i poslati na u njemu navedenu e-mail adresu ili na Grad Zabok, Zabok, ZIVTOV trg 10. 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C29B5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Savjetovanje će trajati od </w:t>
      </w:r>
      <w:r w:rsidR="00DF1FDA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ožujka do </w:t>
      </w:r>
      <w:r w:rsidR="009C29B5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F1FDA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travnja 2019.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završetku savjetovanja, </w:t>
      </w:r>
      <w:r w:rsidRPr="00CD6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svi pristigli doprinosi bit će razmotreni te prihvaćeni ili neprihvaćeni uz obrazloženja</w:t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su sastavni dio </w:t>
      </w:r>
      <w:r w:rsidRPr="00CD610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Izvješća o savjetovanju s javnošću</w:t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Izvješće će biti objavljeno na mrežnim stranicama Grada Zaboka www.zabok.hr.</w:t>
      </w: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GRADONAČELNIK</w:t>
      </w:r>
    </w:p>
    <w:p w:rsidR="006923C9" w:rsidRPr="00CD610B" w:rsidRDefault="006923C9" w:rsidP="006923C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Ivan Hanžek, oec.</w:t>
      </w:r>
    </w:p>
    <w:p w:rsidR="00DF1FDA" w:rsidRPr="00CD610B" w:rsidRDefault="006923C9" w:rsidP="00DF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 UZ</w:t>
      </w:r>
      <w:r w:rsidR="00DF1FDA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NACRT </w:t>
      </w:r>
    </w:p>
    <w:p w:rsidR="00DF1FDA" w:rsidRPr="00CD610B" w:rsidRDefault="006923C9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  <w:r w:rsidR="00DF1FDA"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agrotehničkim mjerama i mjerama za uređenje i održavanje</w:t>
      </w:r>
    </w:p>
    <w:p w:rsidR="006923C9" w:rsidRPr="00CD610B" w:rsidRDefault="00DF1FDA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poljoprivrednih rudina te mjerama zaštite od požara na poljoprivrednom zemljištu</w:t>
      </w:r>
    </w:p>
    <w:p w:rsidR="006923C9" w:rsidRPr="00CD610B" w:rsidRDefault="006923C9" w:rsidP="00692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23C9" w:rsidRPr="00CD610B" w:rsidRDefault="00DF1FDA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Zakonom o poljoprivrednom zemljištu (Narodne novine br. 20/18. i 115/18.) uređeno je održavanje i zaštita poljoprivrednog zemljišta, korištenje, koja se zemljišta smatr</w:t>
      </w:r>
      <w:r w:rsidR="00A52C86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aju poljoprivrednima, ovlasti jedinica lokalne samouprave u provođenju odredbi Zakona i dr.</w:t>
      </w:r>
    </w:p>
    <w:p w:rsidR="00A52C86" w:rsidRPr="00CD610B" w:rsidRDefault="00A52C86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područje Grada Zaboka Gradsko vijeće nadležno je za donošenje agrotehničkih mjera – mjera u slučajevima u kojima bi propuštanje tih mjera nanijelo štetu, onemogućilo ili smanjilo poljoprivrednu proizvodnju te za propisivanje mjera za uređivanje i održavanje poljoprivrednih rudina. Obzirom da je jedna od agrotehničkih mjera i gospodarenje biljnim ostacima prema kojima se u svrhu sprječavanja širenja bolesti i štetočina dozvoljava uništavanje biljnih ostataka spaljivanjem, predmetnom odlukom </w:t>
      </w:r>
      <w:r w:rsidR="00FE078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propisuju se i mjere zaštite od požara na poljoprivrednom zemljištu.</w:t>
      </w:r>
    </w:p>
    <w:p w:rsidR="00A52C86" w:rsidRPr="00CD610B" w:rsidRDefault="00A52C86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E078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 provedbom odredba Odluke sukladno Zakonu o poljoprivrednom zemljištu</w:t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078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dužan je vršiti poljoprivredni redar. Obzirom da u trenutku pripreme ove Odluke u Gradu Zaboku nema poljoprivrednog redara te da komunalno redarstvo vrši nadzor na licu mjesta po više raznovrsnih propisa koji su komplementarni sa propisima o zaštiti poljoprivrednih zemljišta, dana je mogućnost da nadzor nad provedbom ove Odluke vrši komunalni redar do prijma u službu poljoprivrednog redara.</w:t>
      </w:r>
    </w:p>
    <w:p w:rsidR="00FE078A" w:rsidRPr="00CD610B" w:rsidRDefault="00FE078A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provođenju nadzora može se narediti pravnim i fizičkim osobama </w:t>
      </w:r>
    </w:p>
    <w:p w:rsidR="00FE078A" w:rsidRPr="00CD610B" w:rsidRDefault="00FE078A" w:rsidP="00FE07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poduzimanje radnji u svrhu sprječavanja nastanka štete, onemogućavanja ili smanjenja poljoprivredne proizvodnje, </w:t>
      </w:r>
    </w:p>
    <w:p w:rsidR="00FE078A" w:rsidRPr="00CD610B" w:rsidRDefault="00FE078A" w:rsidP="00FE07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poduzimanje radnji u svrhu uklanjanja posljedica nastale štete u poljoprivrednoj proizvodnji, </w:t>
      </w:r>
    </w:p>
    <w:p w:rsidR="00FE078A" w:rsidRPr="00CD610B" w:rsidRDefault="00FE078A" w:rsidP="00FE07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poduzimanje radnji u svrhu provedbe mjera za uređivanje i održavanje poljoprivrednih  rudina, </w:t>
      </w:r>
    </w:p>
    <w:p w:rsidR="00FE078A" w:rsidRPr="00CD610B" w:rsidRDefault="00FE078A" w:rsidP="00FE07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uklanjanje protupravno postavljenih ograda, živica, drvoreda, voćnjaka  pojedinačnih stabala i grmlja.</w:t>
      </w:r>
    </w:p>
    <w:p w:rsidR="00FE078A" w:rsidRPr="00CD610B" w:rsidRDefault="00FE078A" w:rsidP="00FE0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U ovlasti nadzora spada i mogućnost donošenja rješenja o prisilnom izvršenju nenovčanih obveza novčanom kaznom ili putem treće osobe.</w:t>
      </w:r>
    </w:p>
    <w:p w:rsidR="00FE078A" w:rsidRPr="00CD610B" w:rsidRDefault="00FE078A" w:rsidP="00FE0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Prekršajne odredbe iz nacrta Odluke o </w:t>
      </w:r>
      <w:r w:rsidR="00DF1FDA"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agrotehničkim mjerama i mjerama za uređenje i održavanje poljoprivrednih rudina te mjerama zaštite od požara na poljoprivrednom zemljištu </w:t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određene su sukladno Prekršajnom zakonu (Narodne novine br. 107/07, 39/13, 157/13, 110/15, 70/17, 118/18).</w:t>
      </w:r>
    </w:p>
    <w:p w:rsidR="006923C9" w:rsidRPr="00CD610B" w:rsidRDefault="006923C9" w:rsidP="006923C9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23C9" w:rsidRPr="00CD610B" w:rsidRDefault="006923C9" w:rsidP="006923C9">
      <w:pPr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61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Zabok</w:t>
      </w:r>
    </w:p>
    <w:p w:rsidR="009D4032" w:rsidRPr="00CD610B" w:rsidRDefault="009D4032" w:rsidP="00C712A4"/>
    <w:sectPr w:rsidR="009D4032" w:rsidRPr="00CD610B" w:rsidSect="002C346E">
      <w:pgSz w:w="11906" w:h="16838"/>
      <w:pgMar w:top="1077" w:right="1418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57F5"/>
    <w:multiLevelType w:val="hybridMultilevel"/>
    <w:tmpl w:val="D7C89EC0"/>
    <w:lvl w:ilvl="0" w:tplc="831400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B"/>
    <w:rsid w:val="00540953"/>
    <w:rsid w:val="005B63E7"/>
    <w:rsid w:val="006923C9"/>
    <w:rsid w:val="00767040"/>
    <w:rsid w:val="007E636F"/>
    <w:rsid w:val="008E798D"/>
    <w:rsid w:val="00996C86"/>
    <w:rsid w:val="009C29B5"/>
    <w:rsid w:val="009D4032"/>
    <w:rsid w:val="00A52C86"/>
    <w:rsid w:val="00BD512B"/>
    <w:rsid w:val="00C712A4"/>
    <w:rsid w:val="00CD610B"/>
    <w:rsid w:val="00D62DAC"/>
    <w:rsid w:val="00DC051A"/>
    <w:rsid w:val="00DF1FDA"/>
    <w:rsid w:val="00ED3EDB"/>
    <w:rsid w:val="00F62602"/>
    <w:rsid w:val="00FE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8D8BAE-F93E-4FA0-90BD-EB1C06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Valec</dc:creator>
  <cp:keywords/>
  <dc:description/>
  <cp:lastModifiedBy>Kruno Čačko</cp:lastModifiedBy>
  <cp:revision>2</cp:revision>
  <cp:lastPrinted>2019-03-20T09:03:00Z</cp:lastPrinted>
  <dcterms:created xsi:type="dcterms:W3CDTF">2019-03-20T09:29:00Z</dcterms:created>
  <dcterms:modified xsi:type="dcterms:W3CDTF">2019-03-20T09:29:00Z</dcterms:modified>
</cp:coreProperties>
</file>