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B51D" w14:textId="4604EA41" w:rsidR="00F0228F" w:rsidRPr="00F0228F" w:rsidRDefault="002D03A4" w:rsidP="002D03A4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  <w:r>
        <w:rPr>
          <w:rFonts w:eastAsia="Times New Roman"/>
          <w:b/>
          <w:bCs/>
          <w:szCs w:val="24"/>
          <w:lang w:eastAsia="hr-HR"/>
        </w:rPr>
        <w:t xml:space="preserve">                        </w:t>
      </w:r>
      <w:r w:rsidR="00F0228F" w:rsidRPr="00F0228F">
        <w:rPr>
          <w:rFonts w:eastAsia="Times New Roman"/>
          <w:b/>
          <w:bCs/>
          <w:szCs w:val="24"/>
          <w:lang w:eastAsia="hr-HR"/>
        </w:rPr>
        <w:t xml:space="preserve"> </w:t>
      </w:r>
      <w:r w:rsidR="00634195">
        <w:rPr>
          <w:noProof/>
        </w:rPr>
        <w:drawing>
          <wp:inline distT="0" distB="0" distL="0" distR="0" wp14:anchorId="2EE88904" wp14:editId="29DD2291">
            <wp:extent cx="457143" cy="571429"/>
            <wp:effectExtent l="0" t="0" r="635" b="635"/>
            <wp:docPr id="193061683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6168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143" cy="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DF387" w14:textId="77777777" w:rsidR="00F0228F" w:rsidRPr="00773299" w:rsidRDefault="00F0228F" w:rsidP="0025300E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F0228F">
        <w:rPr>
          <w:rFonts w:eastAsia="Times New Roman"/>
          <w:b/>
          <w:bCs/>
          <w:szCs w:val="24"/>
          <w:lang w:eastAsia="hr-HR"/>
        </w:rPr>
        <w:t xml:space="preserve">           </w:t>
      </w:r>
      <w:r w:rsidRPr="00773299">
        <w:rPr>
          <w:rFonts w:eastAsia="Times New Roman"/>
          <w:szCs w:val="24"/>
          <w:lang w:eastAsia="hr-HR"/>
        </w:rPr>
        <w:t>REPUBLIKA HRVATSKA</w:t>
      </w:r>
    </w:p>
    <w:p w14:paraId="50D43B4A" w14:textId="77777777" w:rsidR="00F0228F" w:rsidRPr="00773299" w:rsidRDefault="00F0228F" w:rsidP="0025300E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773299">
        <w:rPr>
          <w:rFonts w:eastAsia="Times New Roman"/>
          <w:szCs w:val="24"/>
          <w:lang w:eastAsia="hr-HR"/>
        </w:rPr>
        <w:t>KRAPINSKO-ZAGORSKA ŽUPANIJA</w:t>
      </w:r>
    </w:p>
    <w:p w14:paraId="78F35707" w14:textId="5FA9E248" w:rsidR="00F0228F" w:rsidRPr="00773299" w:rsidRDefault="00F0228F" w:rsidP="0025300E">
      <w:pPr>
        <w:keepNext/>
        <w:spacing w:after="0" w:line="240" w:lineRule="auto"/>
        <w:jc w:val="both"/>
        <w:outlineLvl w:val="0"/>
        <w:rPr>
          <w:rFonts w:eastAsia="Times New Roman"/>
          <w:szCs w:val="24"/>
          <w:lang w:eastAsia="hr-HR"/>
        </w:rPr>
      </w:pPr>
      <w:r w:rsidRPr="00773299">
        <w:rPr>
          <w:rFonts w:eastAsia="Times New Roman"/>
          <w:szCs w:val="24"/>
          <w:lang w:eastAsia="hr-HR"/>
        </w:rPr>
        <w:tab/>
        <w:t xml:space="preserve">      GRAD ZABOK</w:t>
      </w:r>
    </w:p>
    <w:p w14:paraId="2A5E9CE2" w14:textId="6A001156" w:rsidR="00F0228F" w:rsidRPr="00F0228F" w:rsidRDefault="00F0228F" w:rsidP="0025300E">
      <w:pPr>
        <w:spacing w:after="0" w:line="240" w:lineRule="auto"/>
        <w:rPr>
          <w:rFonts w:eastAsia="Times New Roman"/>
          <w:b/>
          <w:bCs/>
          <w:szCs w:val="24"/>
          <w:lang w:eastAsia="hr-HR"/>
        </w:rPr>
      </w:pPr>
      <w:r w:rsidRPr="00773299">
        <w:rPr>
          <w:rFonts w:eastAsia="Times New Roman"/>
          <w:szCs w:val="24"/>
          <w:lang w:eastAsia="hr-HR"/>
        </w:rPr>
        <w:t xml:space="preserve">       </w:t>
      </w:r>
      <w:r w:rsidR="00634195" w:rsidRPr="00773299">
        <w:rPr>
          <w:rFonts w:eastAsia="Times New Roman"/>
          <w:szCs w:val="24"/>
          <w:lang w:eastAsia="hr-HR"/>
        </w:rPr>
        <w:t xml:space="preserve">      </w:t>
      </w:r>
      <w:r w:rsidR="00773299" w:rsidRPr="00773299">
        <w:rPr>
          <w:rFonts w:eastAsia="Times New Roman"/>
          <w:szCs w:val="24"/>
          <w:lang w:eastAsia="hr-HR"/>
        </w:rPr>
        <w:t>GRADONAČELNICA</w:t>
      </w:r>
      <w:r w:rsidR="00773299" w:rsidRPr="00773299">
        <w:rPr>
          <w:rFonts w:eastAsia="Times New Roman"/>
          <w:szCs w:val="24"/>
          <w:lang w:eastAsia="hr-HR"/>
        </w:rPr>
        <w:tab/>
      </w:r>
      <w:r w:rsidRPr="00F0228F">
        <w:rPr>
          <w:rFonts w:eastAsia="Times New Roman"/>
          <w:b/>
          <w:bCs/>
          <w:szCs w:val="24"/>
          <w:lang w:eastAsia="hr-HR"/>
        </w:rPr>
        <w:tab/>
        <w:t xml:space="preserve">                              </w:t>
      </w:r>
    </w:p>
    <w:p w14:paraId="0AB54EF7" w14:textId="77777777" w:rsidR="00F0228F" w:rsidRPr="00F0228F" w:rsidRDefault="00F0228F" w:rsidP="0025300E">
      <w:pPr>
        <w:spacing w:after="0" w:line="240" w:lineRule="auto"/>
        <w:rPr>
          <w:rFonts w:eastAsia="Times New Roman"/>
          <w:b/>
          <w:bCs/>
          <w:szCs w:val="24"/>
          <w:lang w:eastAsia="hr-HR"/>
        </w:rPr>
      </w:pPr>
    </w:p>
    <w:p w14:paraId="68A30A6F" w14:textId="3ACB4C93" w:rsidR="00F0228F" w:rsidRPr="00F0228F" w:rsidRDefault="00F0228F" w:rsidP="0025300E">
      <w:pPr>
        <w:spacing w:after="0" w:line="240" w:lineRule="auto"/>
        <w:rPr>
          <w:rFonts w:eastAsia="Times New Roman"/>
          <w:szCs w:val="24"/>
          <w:lang w:eastAsia="hr-HR"/>
        </w:rPr>
      </w:pPr>
      <w:r w:rsidRPr="00DC75EC">
        <w:rPr>
          <w:rFonts w:eastAsia="Times New Roman"/>
          <w:szCs w:val="24"/>
          <w:lang w:eastAsia="hr-HR"/>
        </w:rPr>
        <w:t>KLASA: UP/I-</w:t>
      </w:r>
      <w:r w:rsidR="002151CF" w:rsidRPr="00DC75EC">
        <w:rPr>
          <w:rFonts w:eastAsia="Times New Roman"/>
          <w:szCs w:val="24"/>
          <w:lang w:eastAsia="hr-HR"/>
        </w:rPr>
        <w:t>112-02/2</w:t>
      </w:r>
      <w:r w:rsidR="00773299" w:rsidRPr="00DC75EC">
        <w:rPr>
          <w:rFonts w:eastAsia="Times New Roman"/>
          <w:szCs w:val="24"/>
          <w:lang w:eastAsia="hr-HR"/>
        </w:rPr>
        <w:t>6</w:t>
      </w:r>
      <w:r w:rsidR="002151CF" w:rsidRPr="00DC75EC">
        <w:rPr>
          <w:rFonts w:eastAsia="Times New Roman"/>
          <w:szCs w:val="24"/>
          <w:lang w:eastAsia="hr-HR"/>
        </w:rPr>
        <w:t>-01/00</w:t>
      </w:r>
      <w:r w:rsidR="00DC75EC" w:rsidRPr="00DC75EC">
        <w:rPr>
          <w:rFonts w:eastAsia="Times New Roman"/>
          <w:szCs w:val="24"/>
          <w:lang w:eastAsia="hr-HR"/>
        </w:rPr>
        <w:t>28</w:t>
      </w:r>
    </w:p>
    <w:p w14:paraId="51D420B6" w14:textId="45D1A4B7" w:rsidR="00F0228F" w:rsidRPr="00F0228F" w:rsidRDefault="00F0228F" w:rsidP="0025300E">
      <w:pPr>
        <w:spacing w:after="0" w:line="240" w:lineRule="auto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URBROJ: </w:t>
      </w:r>
      <w:r w:rsidR="001730BA">
        <w:rPr>
          <w:rFonts w:eastAsia="Times New Roman"/>
          <w:szCs w:val="24"/>
          <w:lang w:eastAsia="hr-HR"/>
        </w:rPr>
        <w:t>2140-6</w:t>
      </w:r>
      <w:r>
        <w:rPr>
          <w:rFonts w:eastAsia="Times New Roman"/>
          <w:szCs w:val="24"/>
          <w:lang w:eastAsia="hr-HR"/>
        </w:rPr>
        <w:t>-</w:t>
      </w:r>
      <w:r w:rsidR="00773299">
        <w:rPr>
          <w:rFonts w:eastAsia="Times New Roman"/>
          <w:szCs w:val="24"/>
          <w:lang w:eastAsia="hr-HR"/>
        </w:rPr>
        <w:t>3/</w:t>
      </w:r>
      <w:r>
        <w:rPr>
          <w:rFonts w:eastAsia="Times New Roman"/>
          <w:szCs w:val="24"/>
          <w:lang w:eastAsia="hr-HR"/>
        </w:rPr>
        <w:t>1</w:t>
      </w:r>
      <w:r w:rsidRPr="00F0228F">
        <w:rPr>
          <w:rFonts w:eastAsia="Times New Roman"/>
          <w:szCs w:val="24"/>
          <w:lang w:eastAsia="hr-HR"/>
        </w:rPr>
        <w:t>-</w:t>
      </w:r>
      <w:r w:rsidR="00CB64E7">
        <w:rPr>
          <w:rFonts w:eastAsia="Times New Roman"/>
          <w:szCs w:val="24"/>
          <w:lang w:eastAsia="hr-HR"/>
        </w:rPr>
        <w:t>2</w:t>
      </w:r>
      <w:r w:rsidR="00773299">
        <w:rPr>
          <w:rFonts w:eastAsia="Times New Roman"/>
          <w:szCs w:val="24"/>
          <w:lang w:eastAsia="hr-HR"/>
        </w:rPr>
        <w:t>6</w:t>
      </w:r>
      <w:r>
        <w:rPr>
          <w:rFonts w:eastAsia="Times New Roman"/>
          <w:szCs w:val="24"/>
          <w:lang w:eastAsia="hr-HR"/>
        </w:rPr>
        <w:t>-1</w:t>
      </w:r>
    </w:p>
    <w:p w14:paraId="51F7BE88" w14:textId="74F63836" w:rsidR="00F0228F" w:rsidRDefault="00CB64E7" w:rsidP="0025300E">
      <w:pPr>
        <w:spacing w:after="0" w:line="240" w:lineRule="auto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Zabok, </w:t>
      </w:r>
      <w:r w:rsidR="00773299">
        <w:rPr>
          <w:rFonts w:eastAsia="Times New Roman"/>
          <w:szCs w:val="24"/>
          <w:lang w:eastAsia="hr-HR"/>
        </w:rPr>
        <w:t>8</w:t>
      </w:r>
      <w:r w:rsidR="00F0228F" w:rsidRPr="00F0228F">
        <w:rPr>
          <w:rFonts w:eastAsia="Times New Roman"/>
          <w:szCs w:val="24"/>
          <w:lang w:eastAsia="hr-HR"/>
        </w:rPr>
        <w:t>.</w:t>
      </w:r>
      <w:r w:rsidR="00773299">
        <w:rPr>
          <w:rFonts w:eastAsia="Times New Roman"/>
          <w:szCs w:val="24"/>
          <w:lang w:eastAsia="hr-HR"/>
        </w:rPr>
        <w:t xml:space="preserve"> lipnja</w:t>
      </w:r>
      <w:r w:rsidR="00F0228F" w:rsidRPr="00F0228F">
        <w:rPr>
          <w:rFonts w:eastAsia="Times New Roman"/>
          <w:szCs w:val="24"/>
          <w:lang w:eastAsia="hr-HR"/>
        </w:rPr>
        <w:t xml:space="preserve"> 20</w:t>
      </w:r>
      <w:r>
        <w:rPr>
          <w:rFonts w:eastAsia="Times New Roman"/>
          <w:szCs w:val="24"/>
          <w:lang w:eastAsia="hr-HR"/>
        </w:rPr>
        <w:t>2</w:t>
      </w:r>
      <w:r w:rsidR="00773299">
        <w:rPr>
          <w:rFonts w:eastAsia="Times New Roman"/>
          <w:szCs w:val="24"/>
          <w:lang w:eastAsia="hr-HR"/>
        </w:rPr>
        <w:t>6</w:t>
      </w:r>
      <w:r w:rsidR="00F0228F" w:rsidRPr="00F0228F">
        <w:rPr>
          <w:rFonts w:eastAsia="Times New Roman"/>
          <w:szCs w:val="24"/>
          <w:lang w:eastAsia="hr-HR"/>
        </w:rPr>
        <w:t>.</w:t>
      </w:r>
    </w:p>
    <w:p w14:paraId="28554E22" w14:textId="77777777" w:rsidR="00D76E97" w:rsidRDefault="00D76E97" w:rsidP="0025300E">
      <w:pPr>
        <w:spacing w:after="0" w:line="240" w:lineRule="auto"/>
        <w:jc w:val="both"/>
      </w:pPr>
    </w:p>
    <w:p w14:paraId="6BA34950" w14:textId="68AD198A" w:rsidR="002E01DD" w:rsidRDefault="0025300E" w:rsidP="0025300E">
      <w:pPr>
        <w:spacing w:after="0" w:line="240" w:lineRule="auto"/>
        <w:ind w:firstLine="708"/>
        <w:jc w:val="both"/>
      </w:pPr>
      <w:r>
        <w:t>Gradonačelni</w:t>
      </w:r>
      <w:r w:rsidR="00634195">
        <w:t>ca</w:t>
      </w:r>
      <w:r>
        <w:t xml:space="preserve"> Grada Zaboka</w:t>
      </w:r>
      <w:r w:rsidR="000E2F0D">
        <w:t>, OIB: 39265120858</w:t>
      </w:r>
      <w:r w:rsidR="00B54775">
        <w:t>,</w:t>
      </w:r>
      <w:r>
        <w:t xml:space="preserve"> </w:t>
      </w:r>
      <w:r w:rsidR="006502D5">
        <w:t xml:space="preserve">na temelju </w:t>
      </w:r>
      <w:r w:rsidR="00F27F93">
        <w:t xml:space="preserve">članka 5. stavka </w:t>
      </w:r>
      <w:r w:rsidR="00634195">
        <w:t>2</w:t>
      </w:r>
      <w:r w:rsidR="00F27F93">
        <w:t>. Zakona o službenicima i namještenicima u lokalnoj i područnoj (regionalnoj) samoupravi</w:t>
      </w:r>
      <w:r w:rsidR="00637A88">
        <w:t xml:space="preserve"> </w:t>
      </w:r>
      <w:r w:rsidR="00F27F93">
        <w:t>(</w:t>
      </w:r>
      <w:r w:rsidR="003B5FD2">
        <w:t>„</w:t>
      </w:r>
      <w:r w:rsidR="00F27F93">
        <w:t>Nar</w:t>
      </w:r>
      <w:r w:rsidR="002E01DD">
        <w:t>odne</w:t>
      </w:r>
      <w:r w:rsidR="00F27F93">
        <w:t xml:space="preserve"> nov</w:t>
      </w:r>
      <w:r w:rsidR="002E01DD">
        <w:t>ine</w:t>
      </w:r>
      <w:r w:rsidR="003B5FD2">
        <w:t>“</w:t>
      </w:r>
      <w:r w:rsidR="00F27F93">
        <w:t xml:space="preserve"> br. 86/08</w:t>
      </w:r>
      <w:r w:rsidR="00CB64E7">
        <w:t xml:space="preserve">., </w:t>
      </w:r>
      <w:r w:rsidR="003F238B">
        <w:t>61</w:t>
      </w:r>
      <w:r w:rsidR="003D6FAE">
        <w:t>/11.</w:t>
      </w:r>
      <w:r w:rsidR="00CB64E7">
        <w:t>, 4/18.,</w:t>
      </w:r>
      <w:r w:rsidR="005B1279">
        <w:t xml:space="preserve"> </w:t>
      </w:r>
      <w:r w:rsidR="00CB64E7">
        <w:t>112/19.</w:t>
      </w:r>
      <w:r w:rsidR="00634195">
        <w:t xml:space="preserve"> i 17/25</w:t>
      </w:r>
      <w:r w:rsidR="00BE53C9">
        <w:t>.</w:t>
      </w:r>
      <w:r w:rsidR="002E01DD">
        <w:t>)</w:t>
      </w:r>
      <w:r w:rsidR="008574FA">
        <w:t xml:space="preserve"> u </w:t>
      </w:r>
      <w:r w:rsidR="00773299">
        <w:t xml:space="preserve">predmetu </w:t>
      </w:r>
      <w:r w:rsidR="008574FA">
        <w:t>imenovanja pročelnik</w:t>
      </w:r>
      <w:r w:rsidR="00674CEA">
        <w:t xml:space="preserve">a </w:t>
      </w:r>
      <w:r w:rsidR="008574FA">
        <w:t xml:space="preserve">Upravnog odjela za </w:t>
      </w:r>
      <w:r w:rsidR="00773299">
        <w:t>financije, proračun i javnu nabavu</w:t>
      </w:r>
      <w:r w:rsidR="00674CEA">
        <w:t xml:space="preserve"> Grada Zaboka</w:t>
      </w:r>
      <w:r w:rsidR="00B54775">
        <w:t>,</w:t>
      </w:r>
      <w:r w:rsidR="00674CEA" w:rsidRPr="00674CEA">
        <w:t xml:space="preserve"> </w:t>
      </w:r>
      <w:r w:rsidR="00674CEA">
        <w:t>Krune Čačka</w:t>
      </w:r>
      <w:r w:rsidR="00B54775">
        <w:t xml:space="preserve"> OIB:</w:t>
      </w:r>
      <w:r w:rsidR="001B3054">
        <w:t xml:space="preserve"> </w:t>
      </w:r>
      <w:r w:rsidR="0098201F">
        <w:t>70765215733</w:t>
      </w:r>
      <w:r w:rsidR="00B54775">
        <w:t>,</w:t>
      </w:r>
      <w:r w:rsidR="008574FA">
        <w:t xml:space="preserve"> po službenoj dužnosti</w:t>
      </w:r>
      <w:r w:rsidR="00666B6A">
        <w:t>,</w:t>
      </w:r>
      <w:r w:rsidR="00F27F93">
        <w:t xml:space="preserve"> donosi</w:t>
      </w:r>
      <w:r w:rsidR="002E01DD">
        <w:t xml:space="preserve"> </w:t>
      </w:r>
    </w:p>
    <w:p w14:paraId="72406F88" w14:textId="77777777" w:rsidR="00D603D6" w:rsidRPr="00100F4C" w:rsidRDefault="00D603D6" w:rsidP="0025300E">
      <w:pPr>
        <w:spacing w:after="0" w:line="240" w:lineRule="auto"/>
        <w:ind w:firstLine="708"/>
        <w:contextualSpacing/>
        <w:jc w:val="both"/>
        <w:rPr>
          <w:b/>
          <w:bCs/>
        </w:rPr>
      </w:pPr>
    </w:p>
    <w:p w14:paraId="2D039CC8" w14:textId="3B1C3118" w:rsidR="00D603D6" w:rsidRPr="00352854" w:rsidRDefault="00D603D6" w:rsidP="0025300E">
      <w:pPr>
        <w:spacing w:after="0" w:line="240" w:lineRule="auto"/>
        <w:contextualSpacing/>
        <w:jc w:val="center"/>
      </w:pPr>
      <w:r w:rsidRPr="00352854">
        <w:t>RJEŠENJE</w:t>
      </w:r>
    </w:p>
    <w:p w14:paraId="3B03DE00" w14:textId="77777777" w:rsidR="0025300E" w:rsidRPr="00100F4C" w:rsidRDefault="0025300E" w:rsidP="0025300E">
      <w:pPr>
        <w:spacing w:after="0" w:line="240" w:lineRule="auto"/>
        <w:contextualSpacing/>
        <w:jc w:val="center"/>
        <w:rPr>
          <w:b/>
          <w:bCs/>
        </w:rPr>
      </w:pPr>
    </w:p>
    <w:p w14:paraId="1E686C0F" w14:textId="3AE8A45F" w:rsidR="00F27F93" w:rsidRDefault="002E01DD" w:rsidP="0025300E">
      <w:pPr>
        <w:spacing w:after="0" w:line="240" w:lineRule="auto"/>
        <w:ind w:firstLine="709"/>
        <w:contextualSpacing/>
        <w:jc w:val="both"/>
      </w:pPr>
      <w:r w:rsidRPr="00F77187">
        <w:t>I.</w:t>
      </w:r>
      <w:r w:rsidR="00100F4C" w:rsidRPr="00F77187">
        <w:t xml:space="preserve"> Kruno Čačko</w:t>
      </w:r>
      <w:r w:rsidR="00634195" w:rsidRPr="00F77187">
        <w:t>,</w:t>
      </w:r>
      <w:r w:rsidR="0098201F">
        <w:t xml:space="preserve"> diplomirani pravnik</w:t>
      </w:r>
      <w:r w:rsidR="008574FA" w:rsidRPr="00F77187">
        <w:t>,</w:t>
      </w:r>
      <w:r w:rsidRPr="00F77187">
        <w:t xml:space="preserve"> </w:t>
      </w:r>
      <w:r w:rsidR="00F27F93" w:rsidRPr="00F77187">
        <w:t>s</w:t>
      </w:r>
      <w:r w:rsidR="00EF4670">
        <w:t>a</w:t>
      </w:r>
      <w:r w:rsidR="00F62439" w:rsidRPr="00F77187">
        <w:t xml:space="preserve"> </w:t>
      </w:r>
      <w:r w:rsidR="002B08A5">
        <w:t xml:space="preserve">17 </w:t>
      </w:r>
      <w:r w:rsidR="00F27F93" w:rsidRPr="00F77187">
        <w:t>godin</w:t>
      </w:r>
      <w:r w:rsidR="002B08A5">
        <w:t>a</w:t>
      </w:r>
      <w:r w:rsidR="00F71A30">
        <w:t xml:space="preserve"> i 6</w:t>
      </w:r>
      <w:r w:rsidR="002B08A5">
        <w:t xml:space="preserve"> </w:t>
      </w:r>
      <w:r w:rsidR="00F62439" w:rsidRPr="00F77187">
        <w:t>mjesec</w:t>
      </w:r>
      <w:r w:rsidR="008574FA" w:rsidRPr="00F77187">
        <w:t>i</w:t>
      </w:r>
      <w:r w:rsidR="00F62439" w:rsidRPr="00F77187">
        <w:t xml:space="preserve"> </w:t>
      </w:r>
      <w:r w:rsidR="00F27F93" w:rsidRPr="00F77187">
        <w:t>ukupnog radnog staža</w:t>
      </w:r>
      <w:r w:rsidR="00EF4670">
        <w:t xml:space="preserve"> od čega</w:t>
      </w:r>
      <w:r w:rsidR="00A44C50">
        <w:t xml:space="preserve"> </w:t>
      </w:r>
      <w:r w:rsidR="006A760E">
        <w:t xml:space="preserve">17 </w:t>
      </w:r>
      <w:r w:rsidR="00EA7D78" w:rsidRPr="00F77187">
        <w:t>godin</w:t>
      </w:r>
      <w:r w:rsidR="006A760E">
        <w:t>a</w:t>
      </w:r>
      <w:r w:rsidR="00F71A30">
        <w:t xml:space="preserve"> i 6</w:t>
      </w:r>
      <w:r w:rsidR="006A760E">
        <w:t xml:space="preserve"> </w:t>
      </w:r>
      <w:r w:rsidR="00EA7D78" w:rsidRPr="00F77187">
        <w:t>mjeseci</w:t>
      </w:r>
      <w:r w:rsidR="00F71A30">
        <w:t xml:space="preserve"> </w:t>
      </w:r>
      <w:r w:rsidR="00395183" w:rsidRPr="00F77187">
        <w:t>na odgovarajućim poslovima</w:t>
      </w:r>
      <w:r w:rsidR="008E758C">
        <w:t xml:space="preserve"> na dan 8. lipnja 2026.</w:t>
      </w:r>
      <w:r w:rsidR="00395183" w:rsidRPr="00F77187">
        <w:t>,</w:t>
      </w:r>
      <w:r w:rsidR="00F27F93" w:rsidRPr="00F77187">
        <w:t xml:space="preserve"> imenuje se </w:t>
      </w:r>
      <w:r w:rsidR="00754E5E" w:rsidRPr="00F77187">
        <w:t>pročelni</w:t>
      </w:r>
      <w:r w:rsidR="00634195" w:rsidRPr="00F77187">
        <w:t>k</w:t>
      </w:r>
      <w:r w:rsidR="00A70207">
        <w:t>om</w:t>
      </w:r>
      <w:r w:rsidRPr="00F77187">
        <w:t xml:space="preserve"> Upravnog odjela za</w:t>
      </w:r>
      <w:r w:rsidR="00754E5E" w:rsidRPr="00F77187">
        <w:t xml:space="preserve"> </w:t>
      </w:r>
      <w:r w:rsidR="0098201F">
        <w:t>financije, proračun i javnu nabavu</w:t>
      </w:r>
      <w:r w:rsidR="006B691D">
        <w:t xml:space="preserve">, </w:t>
      </w:r>
      <w:r w:rsidR="00A70207">
        <w:t>radno mjesto utvrđeno pod brojem</w:t>
      </w:r>
      <w:r w:rsidR="004531A6">
        <w:t xml:space="preserve"> radnog mjesta</w:t>
      </w:r>
      <w:r w:rsidR="00A70207">
        <w:t xml:space="preserve"> </w:t>
      </w:r>
      <w:r w:rsidR="00D67078">
        <w:t xml:space="preserve">7. </w:t>
      </w:r>
      <w:r w:rsidR="00A70207">
        <w:t>Sistematizacije Pravilnika o unutarnjem redu upravnih tijela Grada Zaboka</w:t>
      </w:r>
      <w:r w:rsidR="006B691D">
        <w:t>,</w:t>
      </w:r>
      <w:r w:rsidR="00EA7D78" w:rsidRPr="00F77187">
        <w:t xml:space="preserve"> </w:t>
      </w:r>
      <w:r w:rsidR="00F93233">
        <w:t xml:space="preserve">kategorija I., potkategorija glavni rukovoditelj, klasifikacijski rang 1., </w:t>
      </w:r>
      <w:r w:rsidR="00EA7D78" w:rsidRPr="00F77187">
        <w:t xml:space="preserve">s danom </w:t>
      </w:r>
      <w:r w:rsidR="007D5EC2">
        <w:t>1</w:t>
      </w:r>
      <w:r w:rsidR="005B1279">
        <w:t>7</w:t>
      </w:r>
      <w:r w:rsidR="00EA7D78" w:rsidRPr="00F77187">
        <w:t xml:space="preserve">. </w:t>
      </w:r>
      <w:r w:rsidR="0098201F">
        <w:t>lipnja</w:t>
      </w:r>
      <w:r w:rsidR="00EA7D78" w:rsidRPr="00F77187">
        <w:t xml:space="preserve"> 202</w:t>
      </w:r>
      <w:r w:rsidR="0098201F">
        <w:t>6</w:t>
      </w:r>
      <w:r w:rsidR="00EA7D78" w:rsidRPr="00F77187">
        <w:t>. godine,</w:t>
      </w:r>
      <w:r w:rsidR="00F27F93" w:rsidRPr="00F77187">
        <w:t xml:space="preserve"> na neodređeno vrijeme.</w:t>
      </w:r>
    </w:p>
    <w:p w14:paraId="02AAABDA" w14:textId="541077BF" w:rsidR="00EF4670" w:rsidRPr="00F77187" w:rsidRDefault="00EF4670" w:rsidP="0025300E">
      <w:pPr>
        <w:spacing w:after="0" w:line="240" w:lineRule="auto"/>
        <w:ind w:firstLine="709"/>
        <w:contextualSpacing/>
        <w:jc w:val="both"/>
      </w:pPr>
      <w:r>
        <w:t xml:space="preserve">II. </w:t>
      </w:r>
      <w:r w:rsidRPr="00F77187">
        <w:t xml:space="preserve">Imenovanom se </w:t>
      </w:r>
      <w:r>
        <w:t>određuje</w:t>
      </w:r>
      <w:r w:rsidRPr="00F77187">
        <w:t xml:space="preserve"> probni rad u trajanju od tri mjeseca.</w:t>
      </w:r>
    </w:p>
    <w:p w14:paraId="27064EEC" w14:textId="72B3E802" w:rsidR="00260A7C" w:rsidRPr="00F77187" w:rsidRDefault="002E01DD" w:rsidP="0025300E">
      <w:pPr>
        <w:spacing w:after="0" w:line="240" w:lineRule="auto"/>
        <w:ind w:firstLine="708"/>
        <w:contextualSpacing/>
        <w:jc w:val="both"/>
      </w:pPr>
      <w:r w:rsidRPr="00F77187">
        <w:t>II</w:t>
      </w:r>
      <w:r w:rsidR="00AC7318">
        <w:t>I</w:t>
      </w:r>
      <w:r w:rsidR="00295B8C" w:rsidRPr="00F77187">
        <w:t xml:space="preserve">. </w:t>
      </w:r>
      <w:r w:rsidR="00754E5E" w:rsidRPr="00F77187">
        <w:t>Imenovan</w:t>
      </w:r>
      <w:r w:rsidR="00634195" w:rsidRPr="00F77187">
        <w:t>i</w:t>
      </w:r>
      <w:r w:rsidR="0098201F">
        <w:t xml:space="preserve"> se dužan javiti na rad dana </w:t>
      </w:r>
      <w:r w:rsidR="007D5EC2">
        <w:t>1</w:t>
      </w:r>
      <w:r w:rsidR="00A7664E">
        <w:t>7</w:t>
      </w:r>
      <w:r w:rsidR="0098201F">
        <w:t>. lipnja 2026. godine i od tog dana počinje</w:t>
      </w:r>
      <w:r w:rsidR="00D314C8" w:rsidRPr="00F77187">
        <w:t xml:space="preserve"> ostvarivati prava u </w:t>
      </w:r>
      <w:r w:rsidR="00260A7C" w:rsidRPr="00F77187">
        <w:t>vezi sa službo</w:t>
      </w:r>
      <w:r w:rsidR="0098201F">
        <w:t>m</w:t>
      </w:r>
      <w:r w:rsidR="00260A7C" w:rsidRPr="00F77187">
        <w:t>.</w:t>
      </w:r>
    </w:p>
    <w:p w14:paraId="379614D0" w14:textId="17E721AD" w:rsidR="00BE2291" w:rsidRDefault="00D10FAC" w:rsidP="00AC7318">
      <w:pPr>
        <w:spacing w:after="0" w:line="240" w:lineRule="auto"/>
        <w:ind w:firstLine="708"/>
        <w:contextualSpacing/>
        <w:jc w:val="both"/>
        <w:rPr>
          <w:rFonts w:eastAsia="Times New Roman"/>
          <w:szCs w:val="24"/>
          <w:lang w:eastAsia="hr-HR"/>
        </w:rPr>
      </w:pPr>
      <w:r w:rsidRPr="00F77187">
        <w:t>I</w:t>
      </w:r>
      <w:r w:rsidR="00AC7318">
        <w:t>V</w:t>
      </w:r>
      <w:r w:rsidRPr="00F77187">
        <w:t xml:space="preserve">. </w:t>
      </w:r>
      <w:r w:rsidR="00754E5E" w:rsidRPr="00F77187">
        <w:rPr>
          <w:rFonts w:eastAsia="Times New Roman"/>
          <w:szCs w:val="24"/>
          <w:lang w:eastAsia="hr-HR"/>
        </w:rPr>
        <w:t>Imenovan</w:t>
      </w:r>
      <w:r w:rsidR="005E1163" w:rsidRPr="00F77187">
        <w:rPr>
          <w:rFonts w:eastAsia="Times New Roman"/>
          <w:szCs w:val="24"/>
          <w:lang w:eastAsia="hr-HR"/>
        </w:rPr>
        <w:t>i</w:t>
      </w:r>
      <w:r w:rsidR="00BE2291" w:rsidRPr="00F77187">
        <w:rPr>
          <w:rFonts w:eastAsia="Times New Roman"/>
          <w:szCs w:val="24"/>
          <w:lang w:eastAsia="hr-HR"/>
        </w:rPr>
        <w:t xml:space="preserve"> ostvaruje pravo na plaću</w:t>
      </w:r>
      <w:r w:rsidR="00BE2291" w:rsidRPr="00BE2291">
        <w:rPr>
          <w:rFonts w:eastAsia="Times New Roman"/>
          <w:szCs w:val="24"/>
          <w:lang w:eastAsia="hr-HR"/>
        </w:rPr>
        <w:t xml:space="preserve"> koju čini umnožak koeficijenta složenos</w:t>
      </w:r>
      <w:r w:rsidR="00BE2291">
        <w:rPr>
          <w:rFonts w:eastAsia="Times New Roman"/>
          <w:szCs w:val="24"/>
          <w:lang w:eastAsia="hr-HR"/>
        </w:rPr>
        <w:t>ti poslova radnog mjesta na koje je raspoređen</w:t>
      </w:r>
      <w:r w:rsidR="00BE2291" w:rsidRPr="00BE2291">
        <w:rPr>
          <w:rFonts w:eastAsia="Times New Roman"/>
          <w:szCs w:val="24"/>
          <w:lang w:eastAsia="hr-HR"/>
        </w:rPr>
        <w:t xml:space="preserve"> </w:t>
      </w:r>
      <w:r w:rsidR="0098201F">
        <w:rPr>
          <w:rFonts w:eastAsia="Times New Roman"/>
          <w:szCs w:val="24"/>
          <w:lang w:eastAsia="hr-HR"/>
        </w:rPr>
        <w:t xml:space="preserve">koji iznosi 3,28 </w:t>
      </w:r>
      <w:r w:rsidR="00BE2291" w:rsidRPr="00BE2291">
        <w:rPr>
          <w:rFonts w:eastAsia="Times New Roman"/>
          <w:szCs w:val="24"/>
          <w:lang w:eastAsia="hr-HR"/>
        </w:rPr>
        <w:t>i osnovice za obračun plaće</w:t>
      </w:r>
      <w:r w:rsidR="0098201F">
        <w:rPr>
          <w:rFonts w:eastAsia="Times New Roman"/>
          <w:szCs w:val="24"/>
          <w:lang w:eastAsia="hr-HR"/>
        </w:rPr>
        <w:t xml:space="preserve"> koja iznosi 1.004,87 eura </w:t>
      </w:r>
      <w:r w:rsidR="00964F21">
        <w:rPr>
          <w:rFonts w:eastAsia="Times New Roman"/>
          <w:szCs w:val="24"/>
          <w:lang w:eastAsia="hr-HR"/>
        </w:rPr>
        <w:t>bruto</w:t>
      </w:r>
      <w:r w:rsidR="0098201F">
        <w:rPr>
          <w:rFonts w:eastAsia="Times New Roman"/>
          <w:szCs w:val="24"/>
          <w:lang w:eastAsia="hr-HR"/>
        </w:rPr>
        <w:t>,</w:t>
      </w:r>
      <w:r w:rsidR="00BE2291" w:rsidRPr="00BE2291">
        <w:rPr>
          <w:rFonts w:eastAsia="Times New Roman"/>
          <w:szCs w:val="24"/>
          <w:lang w:eastAsia="hr-HR"/>
        </w:rPr>
        <w:t xml:space="preserve"> uvećan za 0,5% za svaku navršenu godinu radnog st</w:t>
      </w:r>
      <w:r w:rsidR="00BE2291">
        <w:rPr>
          <w:rFonts w:eastAsia="Times New Roman"/>
          <w:szCs w:val="24"/>
          <w:lang w:eastAsia="hr-HR"/>
        </w:rPr>
        <w:t>aža.</w:t>
      </w:r>
    </w:p>
    <w:p w14:paraId="332DD9C8" w14:textId="00E6FEF6" w:rsidR="00AC7318" w:rsidRPr="00F77187" w:rsidRDefault="00AC7318" w:rsidP="00AC7318">
      <w:pPr>
        <w:spacing w:after="0" w:line="240" w:lineRule="auto"/>
        <w:ind w:firstLine="708"/>
        <w:contextualSpacing/>
        <w:jc w:val="both"/>
      </w:pPr>
      <w:r>
        <w:t xml:space="preserve">V. </w:t>
      </w:r>
      <w:r w:rsidRPr="00F77187">
        <w:t>Imenovani ima položen državni ispit</w:t>
      </w:r>
      <w:r>
        <w:t xml:space="preserve"> II. razine</w:t>
      </w:r>
      <w:r w:rsidRPr="00F77187">
        <w:t>.</w:t>
      </w:r>
    </w:p>
    <w:p w14:paraId="05EB6928" w14:textId="77777777" w:rsidR="00AC7318" w:rsidRPr="00BE2291" w:rsidRDefault="00AC7318" w:rsidP="00AC7318">
      <w:pPr>
        <w:spacing w:after="0" w:line="240" w:lineRule="auto"/>
        <w:ind w:firstLine="708"/>
        <w:contextualSpacing/>
        <w:jc w:val="both"/>
        <w:rPr>
          <w:rFonts w:eastAsia="Times New Roman"/>
          <w:szCs w:val="24"/>
          <w:lang w:eastAsia="hr-HR"/>
        </w:rPr>
      </w:pPr>
    </w:p>
    <w:p w14:paraId="0A4BAF59" w14:textId="77777777" w:rsidR="00F27F93" w:rsidRPr="0090108C" w:rsidRDefault="00F27F93" w:rsidP="0025300E">
      <w:pPr>
        <w:spacing w:after="0" w:line="240" w:lineRule="auto"/>
        <w:jc w:val="center"/>
        <w:rPr>
          <w:bCs/>
        </w:rPr>
      </w:pPr>
      <w:r w:rsidRPr="0090108C">
        <w:rPr>
          <w:bCs/>
        </w:rPr>
        <w:t>Obrazloženje</w:t>
      </w:r>
    </w:p>
    <w:p w14:paraId="6CF4B784" w14:textId="6B06095C" w:rsidR="0056514E" w:rsidRDefault="0056514E" w:rsidP="00666B6A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>Gradonačelnica Grada Zaboka 10. travnja 2026. godine raspisala je Javni natječaj za imenovanje pročelnika Upravnog odjela za financije, proračun i javnu nabavu Grada Zaboka (u daljnjem tekstu: Javni natječaj), na neodređeno vrijeme, uz obvezni probni rad od tri mjeseca. Javni natječaj objavljen je u Narodnim novinama broj 38/2026 i na mrežnim stranicama Grada Zaboka</w:t>
      </w:r>
      <w:r w:rsidR="00F93233">
        <w:rPr>
          <w:bCs/>
        </w:rPr>
        <w:t xml:space="preserve"> www.zabok.hr</w:t>
      </w:r>
      <w:r>
        <w:rPr>
          <w:bCs/>
        </w:rPr>
        <w:t>.</w:t>
      </w:r>
    </w:p>
    <w:p w14:paraId="660CCDF9" w14:textId="705C7FA1" w:rsidR="000F06E8" w:rsidRDefault="000F06E8" w:rsidP="000F06E8">
      <w:pPr>
        <w:spacing w:after="0" w:line="240" w:lineRule="auto"/>
        <w:ind w:firstLine="709"/>
        <w:contextualSpacing/>
        <w:jc w:val="both"/>
      </w:pPr>
      <w:r>
        <w:t xml:space="preserve">Uvjeti za imenovanje na navedeno radno mjesto, istaknuti u Javnom natječaju, bili su: </w:t>
      </w:r>
      <w:r w:rsidRPr="005E1163">
        <w:t xml:space="preserve">sveučilišni diplomski studij ili sveučilišni integrirani prijediplomski i diplomski studij ili stručni diplomski studij </w:t>
      </w:r>
      <w:r>
        <w:t>pravne</w:t>
      </w:r>
      <w:r w:rsidRPr="005E1163">
        <w:t xml:space="preserve"> struke</w:t>
      </w:r>
      <w:r>
        <w:t>, najmanje pet godina radnog iskustva na odgovarajućim poslovima, položen državni ispit II. razine, organizacijske sposobnosti i komunikacijske vještine potrebne za uspješno upravljanje upravnim tijelom, poznavanje rada na računalu, uz ispunjavanje općih uvjeta za prijam u službu iz članka 12. Zakona</w:t>
      </w:r>
      <w:r w:rsidR="00272280">
        <w:t xml:space="preserve"> službenicima i namještenicima u lokalnoj i područnoj (regionalnoj) samoupravi (u daljnjem tekstu: Zakon)</w:t>
      </w:r>
      <w:r>
        <w:t xml:space="preserve"> te uz nepostojanje zapreka iz članka 15. i 16. Zakona. Na natječaj su se mogli prijaviti i kandidati koji nemaju položen državni ispit, uz uvjet da ga polože u roku od jedne godine od imenovanja.</w:t>
      </w:r>
    </w:p>
    <w:p w14:paraId="71B84309" w14:textId="67BFCB5F" w:rsidR="000F06E8" w:rsidRDefault="000F06E8" w:rsidP="000F06E8">
      <w:pPr>
        <w:spacing w:after="0" w:line="240" w:lineRule="auto"/>
        <w:ind w:firstLine="709"/>
        <w:contextualSpacing/>
        <w:jc w:val="both"/>
      </w:pPr>
      <w:r w:rsidRPr="001A6ADA">
        <w:rPr>
          <w:szCs w:val="24"/>
        </w:rPr>
        <w:lastRenderedPageBreak/>
        <w:t xml:space="preserve">Uz </w:t>
      </w:r>
      <w:r>
        <w:rPr>
          <w:szCs w:val="24"/>
        </w:rPr>
        <w:t xml:space="preserve">potpisanu </w:t>
      </w:r>
      <w:r w:rsidRPr="001A6ADA">
        <w:rPr>
          <w:szCs w:val="24"/>
        </w:rPr>
        <w:t xml:space="preserve">prijavu na natječaj bilo je potrebno priložiti </w:t>
      </w:r>
      <w:r w:rsidRPr="00CB77BE">
        <w:rPr>
          <w:rFonts w:eastAsia="Times New Roman"/>
          <w:szCs w:val="24"/>
          <w:lang w:eastAsia="hr-HR"/>
        </w:rPr>
        <w:t xml:space="preserve">životopis, dokaz o hrvatskom državljanstvu, dokaz o </w:t>
      </w:r>
      <w:r>
        <w:rPr>
          <w:rFonts w:eastAsia="Times New Roman"/>
          <w:szCs w:val="24"/>
          <w:lang w:eastAsia="hr-HR"/>
        </w:rPr>
        <w:t xml:space="preserve">traženoj razini </w:t>
      </w:r>
      <w:r w:rsidRPr="00CB77BE">
        <w:rPr>
          <w:rFonts w:eastAsia="Times New Roman"/>
          <w:szCs w:val="24"/>
          <w:lang w:eastAsia="hr-HR"/>
        </w:rPr>
        <w:t xml:space="preserve">obrazovanja i struci, dokaz o ukupnom radnom iskustvu, dokaz o radnom iskustvu na odgovarajućim poslovima </w:t>
      </w:r>
      <w:r>
        <w:rPr>
          <w:rFonts w:eastAsia="Times New Roman"/>
          <w:szCs w:val="24"/>
          <w:lang w:eastAsia="hr-HR"/>
        </w:rPr>
        <w:t>od najmanje pet godina</w:t>
      </w:r>
      <w:r w:rsidRPr="00CB77BE">
        <w:rPr>
          <w:rFonts w:eastAsia="Times New Roman"/>
          <w:szCs w:val="24"/>
          <w:lang w:eastAsia="hr-HR"/>
        </w:rPr>
        <w:t xml:space="preserve">, </w:t>
      </w:r>
      <w:r>
        <w:rPr>
          <w:rFonts w:eastAsia="Times New Roman"/>
          <w:szCs w:val="24"/>
          <w:lang w:eastAsia="hr-HR"/>
        </w:rPr>
        <w:t>dokaz o položenom državnom ispitu.</w:t>
      </w:r>
    </w:p>
    <w:p w14:paraId="4641D717" w14:textId="77777777" w:rsidR="004A724F" w:rsidRDefault="0056514E" w:rsidP="00666B6A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Rok za podnošenja prijava na Javni natječaj bio je </w:t>
      </w:r>
      <w:r w:rsidR="000F06E8">
        <w:rPr>
          <w:bCs/>
        </w:rPr>
        <w:t>osam</w:t>
      </w:r>
      <w:r>
        <w:rPr>
          <w:bCs/>
        </w:rPr>
        <w:t xml:space="preserve"> dana odnosno do 20. travnja 2026. godine. Na Javni natječaj pristigle su dvije prijave, obje u roku.</w:t>
      </w:r>
      <w:r w:rsidR="004A724F">
        <w:rPr>
          <w:bCs/>
        </w:rPr>
        <w:t xml:space="preserve"> </w:t>
      </w:r>
    </w:p>
    <w:p w14:paraId="5B2E3D8A" w14:textId="469E1308" w:rsidR="004A724F" w:rsidRDefault="004A724F" w:rsidP="00666B6A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>Povjerenstvo za provedbu javnog natječaja za imenovanje pročelnika</w:t>
      </w:r>
      <w:r w:rsidR="00B2780E">
        <w:rPr>
          <w:bCs/>
        </w:rPr>
        <w:t xml:space="preserve"> Upravnog odjela za financije, proračun i javnu nabavu (u daljnjem tekstu: Povjerenstvo)</w:t>
      </w:r>
      <w:r>
        <w:rPr>
          <w:bCs/>
        </w:rPr>
        <w:t xml:space="preserve"> utvrdilo je da je prijava Krune Čačka pravodobna i potpuna i da ispunjava formalne uvjete tražene natječajem</w:t>
      </w:r>
      <w:r w:rsidR="008B1295">
        <w:rPr>
          <w:bCs/>
        </w:rPr>
        <w:t>.</w:t>
      </w:r>
      <w:r>
        <w:rPr>
          <w:bCs/>
        </w:rPr>
        <w:t xml:space="preserve">    </w:t>
      </w:r>
    </w:p>
    <w:p w14:paraId="3FF46C3D" w14:textId="3CBA0D7D" w:rsidR="00E173EC" w:rsidRDefault="004A724F" w:rsidP="00666B6A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Povjerenstvo </w:t>
      </w:r>
      <w:r w:rsidR="00B2780E">
        <w:rPr>
          <w:bCs/>
        </w:rPr>
        <w:t>je</w:t>
      </w:r>
      <w:r>
        <w:rPr>
          <w:bCs/>
        </w:rPr>
        <w:t xml:space="preserve"> utvrdilo da prijava drugog prijavitelja ne ispunjava formalne uvjete tražene natječajem pa se taj prijavitelj ne smatra kandidatom prijavljenim na natječaj, o čemu mu je sukladno </w:t>
      </w:r>
      <w:r>
        <w:t>Zakonu poslana obavijest.</w:t>
      </w:r>
    </w:p>
    <w:p w14:paraId="71C801AC" w14:textId="26A19ACD" w:rsidR="00E173EC" w:rsidRDefault="00F93233" w:rsidP="00666B6A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Dana </w:t>
      </w:r>
      <w:r w:rsidR="00800B7B">
        <w:rPr>
          <w:bCs/>
        </w:rPr>
        <w:t xml:space="preserve">12. svibnja 2026. godine na mrežnim stranicama Grada Zaboka </w:t>
      </w:r>
      <w:hyperlink r:id="rId9" w:history="1">
        <w:r w:rsidR="00800B7B" w:rsidRPr="00C87469">
          <w:rPr>
            <w:rStyle w:val="Hiperveza"/>
            <w:bCs/>
          </w:rPr>
          <w:t>www.zabok.hr</w:t>
        </w:r>
      </w:hyperlink>
      <w:r w:rsidR="00800B7B">
        <w:rPr>
          <w:bCs/>
        </w:rPr>
        <w:t xml:space="preserve"> objavljen je Poziv na prethodnu provjeru znanja i sposobnosti,</w:t>
      </w:r>
      <w:r>
        <w:rPr>
          <w:bCs/>
        </w:rPr>
        <w:t xml:space="preserve"> kojim je</w:t>
      </w:r>
      <w:r w:rsidR="00800B7B">
        <w:rPr>
          <w:bCs/>
        </w:rPr>
        <w:t xml:space="preserve"> za</w:t>
      </w:r>
      <w:r>
        <w:rPr>
          <w:bCs/>
        </w:rPr>
        <w:t xml:space="preserve"> </w:t>
      </w:r>
      <w:r w:rsidR="00800B7B">
        <w:rPr>
          <w:bCs/>
        </w:rPr>
        <w:t>19. svibnja 2026. godine određeno pisano testiranje i intervju</w:t>
      </w:r>
      <w:r w:rsidR="00B2780E">
        <w:rPr>
          <w:bCs/>
        </w:rPr>
        <w:t xml:space="preserve"> za kandidata Krunu Čačka. Kandidat Kruno Čačko pristupio je testiranju i intervjuu.</w:t>
      </w:r>
    </w:p>
    <w:p w14:paraId="49A91E02" w14:textId="7EA944EB" w:rsidR="00B2780E" w:rsidRDefault="00B2780E" w:rsidP="00666B6A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Povjerenstvo je 19. svibnja 2026. godine </w:t>
      </w:r>
      <w:r w:rsidR="00EF4670">
        <w:rPr>
          <w:bCs/>
        </w:rPr>
        <w:t xml:space="preserve">dostavilo </w:t>
      </w:r>
      <w:r>
        <w:rPr>
          <w:bCs/>
        </w:rPr>
        <w:t xml:space="preserve">gradonačelnici Grada Zaboka Izvješće o provedenom postupku i Rang listu kandidata prema kojoj je jedini kandidat </w:t>
      </w:r>
      <w:r w:rsidR="00520720">
        <w:rPr>
          <w:bCs/>
        </w:rPr>
        <w:t>K</w:t>
      </w:r>
      <w:r>
        <w:rPr>
          <w:bCs/>
        </w:rPr>
        <w:t xml:space="preserve">runo Čačko ostvario </w:t>
      </w:r>
      <w:r w:rsidR="00520720">
        <w:rPr>
          <w:bCs/>
        </w:rPr>
        <w:t>26/30 bodova.</w:t>
      </w:r>
    </w:p>
    <w:p w14:paraId="52263561" w14:textId="589A2F3D" w:rsidR="00520720" w:rsidRPr="00EF4670" w:rsidRDefault="00EF4670" w:rsidP="00666B6A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>U sljedećoj fazi postupka, a s</w:t>
      </w:r>
      <w:r w:rsidR="00520720">
        <w:rPr>
          <w:bCs/>
        </w:rPr>
        <w:t xml:space="preserve">ukladno članku 23. c Zakona izabrani kandidat Kruno Čačko </w:t>
      </w:r>
      <w:r w:rsidR="00520720" w:rsidRPr="00EF4670">
        <w:rPr>
          <w:bCs/>
        </w:rPr>
        <w:t>dostavio je:</w:t>
      </w:r>
    </w:p>
    <w:p w14:paraId="7807506E" w14:textId="76903C1A" w:rsidR="00520720" w:rsidRDefault="00520720" w:rsidP="00520720">
      <w:pPr>
        <w:spacing w:after="0" w:line="240" w:lineRule="auto"/>
        <w:contextualSpacing/>
        <w:jc w:val="both"/>
        <w:rPr>
          <w:bCs/>
        </w:rPr>
      </w:pPr>
      <w:r w:rsidRPr="00EF4670">
        <w:rPr>
          <w:bCs/>
        </w:rPr>
        <w:t>- dana</w:t>
      </w:r>
      <w:r w:rsidR="00EF4670">
        <w:rPr>
          <w:bCs/>
        </w:rPr>
        <w:t xml:space="preserve"> </w:t>
      </w:r>
      <w:r w:rsidR="00EF4670" w:rsidRPr="00EF4670">
        <w:rPr>
          <w:bCs/>
        </w:rPr>
        <w:t xml:space="preserve">1. </w:t>
      </w:r>
      <w:r w:rsidRPr="00EF4670">
        <w:rPr>
          <w:bCs/>
        </w:rPr>
        <w:t>lipnja 2</w:t>
      </w:r>
      <w:r>
        <w:rPr>
          <w:bCs/>
        </w:rPr>
        <w:t xml:space="preserve">026. godine Uvjerenje </w:t>
      </w:r>
      <w:r w:rsidR="00326007">
        <w:rPr>
          <w:bCs/>
        </w:rPr>
        <w:t xml:space="preserve">Općinskog kaznenog suda u Zagrebu </w:t>
      </w:r>
      <w:r w:rsidR="00803957">
        <w:rPr>
          <w:bCs/>
        </w:rPr>
        <w:t xml:space="preserve">Poslovni broj: SU-Ukpe-168192/2026 </w:t>
      </w:r>
      <w:r>
        <w:rPr>
          <w:bCs/>
        </w:rPr>
        <w:t>da se protiv njega ne vodi kazneni postup</w:t>
      </w:r>
      <w:r w:rsidR="00EF4670">
        <w:rPr>
          <w:bCs/>
        </w:rPr>
        <w:t>ak</w:t>
      </w:r>
    </w:p>
    <w:p w14:paraId="15E26BB0" w14:textId="510605A4" w:rsidR="00520720" w:rsidRDefault="00520720" w:rsidP="00520720">
      <w:pPr>
        <w:spacing w:after="0" w:line="240" w:lineRule="auto"/>
        <w:contextualSpacing/>
        <w:jc w:val="both"/>
        <w:rPr>
          <w:bCs/>
        </w:rPr>
      </w:pPr>
      <w:r>
        <w:rPr>
          <w:bCs/>
        </w:rPr>
        <w:t xml:space="preserve">- dana  </w:t>
      </w:r>
      <w:r w:rsidR="002E32BB">
        <w:rPr>
          <w:bCs/>
        </w:rPr>
        <w:t>2. lipnja 2026. godine Uvjerenje o zdravstvenoj sposobnosti radnika Broj: 1704-2026-RA2</w:t>
      </w:r>
      <w:r>
        <w:rPr>
          <w:bCs/>
        </w:rPr>
        <w:t xml:space="preserve"> kojo</w:t>
      </w:r>
      <w:r w:rsidR="002E32BB">
        <w:rPr>
          <w:bCs/>
        </w:rPr>
        <w:t>m</w:t>
      </w:r>
      <w:r>
        <w:rPr>
          <w:bCs/>
        </w:rPr>
        <w:t xml:space="preserve"> je utvrđeno da je</w:t>
      </w:r>
      <w:r w:rsidR="002E32BB">
        <w:rPr>
          <w:bCs/>
        </w:rPr>
        <w:t xml:space="preserve"> zdravstveno</w:t>
      </w:r>
      <w:r>
        <w:rPr>
          <w:bCs/>
        </w:rPr>
        <w:t xml:space="preserve"> sposoban za obavljanje poslova predmetnog radnog mjesta</w:t>
      </w:r>
      <w:r w:rsidR="002E32BB">
        <w:rPr>
          <w:bCs/>
        </w:rPr>
        <w:t>.</w:t>
      </w:r>
    </w:p>
    <w:p w14:paraId="4CD0BE7F" w14:textId="77777777" w:rsidR="00661F32" w:rsidRDefault="00520720" w:rsidP="00520720">
      <w:pPr>
        <w:spacing w:after="0" w:line="240" w:lineRule="auto"/>
        <w:contextualSpacing/>
        <w:jc w:val="both"/>
        <w:rPr>
          <w:bCs/>
        </w:rPr>
      </w:pPr>
      <w:r>
        <w:rPr>
          <w:bCs/>
        </w:rPr>
        <w:tab/>
        <w:t xml:space="preserve">Upravni odjel za poslove gradonačelnika i gradskog vijeća Grada Zaboka provjerio je po službenoj dužnosti </w:t>
      </w:r>
      <w:r w:rsidR="00826CE5">
        <w:rPr>
          <w:bCs/>
        </w:rPr>
        <w:t>i utvr</w:t>
      </w:r>
      <w:r w:rsidR="00EF4670">
        <w:rPr>
          <w:bCs/>
        </w:rPr>
        <w:t>dio</w:t>
      </w:r>
      <w:r w:rsidR="00826CE5">
        <w:rPr>
          <w:bCs/>
        </w:rPr>
        <w:t xml:space="preserve"> </w:t>
      </w:r>
      <w:r>
        <w:rPr>
          <w:bCs/>
        </w:rPr>
        <w:t xml:space="preserve">da za kandidata Krunu </w:t>
      </w:r>
      <w:r w:rsidR="00826CE5">
        <w:rPr>
          <w:bCs/>
        </w:rPr>
        <w:t>Č</w:t>
      </w:r>
      <w:r>
        <w:rPr>
          <w:bCs/>
        </w:rPr>
        <w:t>ačka ne postoje</w:t>
      </w:r>
      <w:r w:rsidR="00661F32">
        <w:rPr>
          <w:bCs/>
        </w:rPr>
        <w:t>:</w:t>
      </w:r>
    </w:p>
    <w:p w14:paraId="7AD1F7F1" w14:textId="1F6521CF" w:rsidR="00661F32" w:rsidRDefault="00661F32" w:rsidP="00520720">
      <w:pPr>
        <w:spacing w:after="0" w:line="240" w:lineRule="auto"/>
        <w:contextualSpacing/>
        <w:jc w:val="both"/>
        <w:rPr>
          <w:bCs/>
        </w:rPr>
      </w:pPr>
      <w:r>
        <w:rPr>
          <w:bCs/>
        </w:rPr>
        <w:t xml:space="preserve">- </w:t>
      </w:r>
      <w:r w:rsidR="00520720">
        <w:rPr>
          <w:bCs/>
        </w:rPr>
        <w:t>zapreke za prijam u službu za kazneno djelo</w:t>
      </w:r>
      <w:r w:rsidR="00803957">
        <w:rPr>
          <w:bCs/>
        </w:rPr>
        <w:t xml:space="preserve"> iz članka 15. Zakona</w:t>
      </w:r>
      <w:r w:rsidR="00520720">
        <w:rPr>
          <w:bCs/>
        </w:rPr>
        <w:t xml:space="preserve"> (</w:t>
      </w:r>
      <w:r w:rsidR="00826CE5">
        <w:rPr>
          <w:bCs/>
        </w:rPr>
        <w:t xml:space="preserve">provjera </w:t>
      </w:r>
      <w:r w:rsidR="00806A0D">
        <w:rPr>
          <w:bCs/>
        </w:rPr>
        <w:t>Mi</w:t>
      </w:r>
      <w:r w:rsidR="00826CE5">
        <w:rPr>
          <w:bCs/>
        </w:rPr>
        <w:t xml:space="preserve">nistarstva </w:t>
      </w:r>
      <w:r w:rsidR="00806A0D">
        <w:rPr>
          <w:bCs/>
        </w:rPr>
        <w:t xml:space="preserve">pravosuđa, uprave i digitalne transformacije </w:t>
      </w:r>
      <w:r w:rsidR="00826CE5">
        <w:rPr>
          <w:bCs/>
        </w:rPr>
        <w:t>obavljena dana 29. svibnja 2026. godine)</w:t>
      </w:r>
    </w:p>
    <w:p w14:paraId="48C1635C" w14:textId="47967393" w:rsidR="00520720" w:rsidRDefault="00661F32" w:rsidP="00520720">
      <w:pPr>
        <w:spacing w:after="0" w:line="240" w:lineRule="auto"/>
        <w:contextualSpacing/>
        <w:jc w:val="both"/>
        <w:rPr>
          <w:bCs/>
        </w:rPr>
      </w:pPr>
      <w:r>
        <w:rPr>
          <w:bCs/>
        </w:rPr>
        <w:t>-</w:t>
      </w:r>
      <w:r w:rsidR="00826CE5">
        <w:rPr>
          <w:bCs/>
        </w:rPr>
        <w:t xml:space="preserve"> zapreke iz članka 16. Zakona</w:t>
      </w:r>
      <w:r w:rsidR="00803957">
        <w:rPr>
          <w:bCs/>
        </w:rPr>
        <w:t>.</w:t>
      </w:r>
    </w:p>
    <w:p w14:paraId="2D09F877" w14:textId="0A350E3C" w:rsidR="00EF4670" w:rsidRDefault="00EF4670" w:rsidP="00520720">
      <w:pPr>
        <w:spacing w:after="0" w:line="240" w:lineRule="auto"/>
        <w:contextualSpacing/>
        <w:jc w:val="both"/>
        <w:rPr>
          <w:bCs/>
        </w:rPr>
      </w:pPr>
      <w:r>
        <w:rPr>
          <w:bCs/>
        </w:rPr>
        <w:tab/>
        <w:t xml:space="preserve">Dana </w:t>
      </w:r>
      <w:r w:rsidR="00806543">
        <w:rPr>
          <w:bCs/>
        </w:rPr>
        <w:t>2</w:t>
      </w:r>
      <w:r>
        <w:rPr>
          <w:bCs/>
        </w:rPr>
        <w:t>. lipnja 2026. godine kandidat Kruno Čačko dostavio je na uvid izvornik dokaza o ispunjavanju formalnih uvjeta iz Javnog natječaja.</w:t>
      </w:r>
    </w:p>
    <w:p w14:paraId="7B0B95F6" w14:textId="0870BC77" w:rsidR="00B52431" w:rsidRDefault="00B52431" w:rsidP="0025300E">
      <w:pPr>
        <w:spacing w:after="0" w:line="240" w:lineRule="auto"/>
        <w:ind w:firstLine="709"/>
        <w:contextualSpacing/>
        <w:jc w:val="both"/>
      </w:pPr>
      <w:r w:rsidRPr="00F35C4A">
        <w:t xml:space="preserve">Sukladno </w:t>
      </w:r>
      <w:r w:rsidR="00E2668F">
        <w:t>iznesenom</w:t>
      </w:r>
      <w:r w:rsidRPr="00F35C4A">
        <w:t xml:space="preserve">, </w:t>
      </w:r>
      <w:r w:rsidR="00EF4670">
        <w:t>odlučeno je da će se kandidata Krunu Čačka imenovati</w:t>
      </w:r>
      <w:r w:rsidR="00EB1319" w:rsidRPr="00F35C4A">
        <w:t xml:space="preserve"> </w:t>
      </w:r>
      <w:r w:rsidR="00863250" w:rsidRPr="00F35C4A">
        <w:t>pr</w:t>
      </w:r>
      <w:r w:rsidR="00EB1319" w:rsidRPr="00F35C4A">
        <w:t>očelni</w:t>
      </w:r>
      <w:r w:rsidR="00C935E1" w:rsidRPr="00F35C4A">
        <w:t>k</w:t>
      </w:r>
      <w:r w:rsidR="00EB1319" w:rsidRPr="00F35C4A">
        <w:t>om</w:t>
      </w:r>
      <w:r w:rsidR="00863250" w:rsidRPr="00F35C4A">
        <w:t xml:space="preserve"> Upravnog odjela za </w:t>
      </w:r>
      <w:r w:rsidR="00EF4670">
        <w:t>financije, proračun i javnu nabavu</w:t>
      </w:r>
      <w:r w:rsidR="00863250" w:rsidRPr="00F35C4A">
        <w:t>, pa je riješeno kao u točci I.</w:t>
      </w:r>
      <w:r w:rsidR="00B4066D" w:rsidRPr="00F35C4A">
        <w:t xml:space="preserve"> izreke.</w:t>
      </w:r>
    </w:p>
    <w:p w14:paraId="0684F116" w14:textId="7F1709A2" w:rsidR="00B4066D" w:rsidRPr="00F35C4A" w:rsidRDefault="00863250" w:rsidP="0025300E">
      <w:pPr>
        <w:spacing w:after="0" w:line="240" w:lineRule="auto"/>
        <w:ind w:firstLine="709"/>
        <w:contextualSpacing/>
        <w:jc w:val="both"/>
      </w:pPr>
      <w:r w:rsidRPr="00F35C4A">
        <w:t>Točka II</w:t>
      </w:r>
      <w:r w:rsidR="00B4066D" w:rsidRPr="00F35C4A">
        <w:t>. izreke temelji se na članku 2</w:t>
      </w:r>
      <w:r w:rsidR="00272280">
        <w:t>6</w:t>
      </w:r>
      <w:r w:rsidR="00B4066D" w:rsidRPr="00F35C4A">
        <w:t>.</w:t>
      </w:r>
      <w:r w:rsidR="002D4095" w:rsidRPr="00F35C4A">
        <w:t xml:space="preserve"> stavku </w:t>
      </w:r>
      <w:r w:rsidR="00272280">
        <w:t>2</w:t>
      </w:r>
      <w:r w:rsidR="002D4095" w:rsidRPr="00F35C4A">
        <w:t>.</w:t>
      </w:r>
      <w:r w:rsidR="00B4066D" w:rsidRPr="00F35C4A">
        <w:t xml:space="preserve"> </w:t>
      </w:r>
      <w:r w:rsidR="002D4095" w:rsidRPr="00F35C4A">
        <w:t>Zakona</w:t>
      </w:r>
      <w:r w:rsidR="00272280">
        <w:t>, kojim je određeno da se u službu prima uz obvezni probni rad koji traje tri mjeseca.</w:t>
      </w:r>
    </w:p>
    <w:p w14:paraId="35219011" w14:textId="4F102FF4" w:rsidR="002D4095" w:rsidRPr="00F35C4A" w:rsidRDefault="002D4095" w:rsidP="0025300E">
      <w:pPr>
        <w:spacing w:after="0" w:line="240" w:lineRule="auto"/>
        <w:ind w:firstLine="708"/>
        <w:jc w:val="both"/>
      </w:pPr>
      <w:r w:rsidRPr="00F35C4A">
        <w:t xml:space="preserve">Točka III. izreke temelji se na članku </w:t>
      </w:r>
      <w:r w:rsidR="00EB1319" w:rsidRPr="00F35C4A">
        <w:t>2</w:t>
      </w:r>
      <w:r w:rsidR="00EE1E07">
        <w:t>7</w:t>
      </w:r>
      <w:r w:rsidR="00EB1319" w:rsidRPr="00F35C4A">
        <w:t>. stav</w:t>
      </w:r>
      <w:r w:rsidR="00EE1E07">
        <w:t>ku</w:t>
      </w:r>
      <w:r w:rsidR="00EB1319" w:rsidRPr="00F35C4A">
        <w:t xml:space="preserve"> 2. </w:t>
      </w:r>
      <w:r w:rsidR="00EE1E07">
        <w:t xml:space="preserve">i 3. </w:t>
      </w:r>
      <w:r w:rsidRPr="00F35C4A">
        <w:t>Zakona</w:t>
      </w:r>
      <w:r w:rsidR="00EE1E07">
        <w:t>, kojima je određeno da se rješenjem određuje i datum početka rada te da službenik počinje ostvarivati prava u vezi sa službom danom početka rada.</w:t>
      </w:r>
    </w:p>
    <w:p w14:paraId="757CF020" w14:textId="2F4AE5BD" w:rsidR="004C2ECF" w:rsidRPr="00773C44" w:rsidRDefault="004C2ECF" w:rsidP="004C2EC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eastAsia="Times New Roman"/>
          <w:szCs w:val="24"/>
          <w:lang w:eastAsia="hr-HR"/>
        </w:rPr>
      </w:pPr>
      <w:r w:rsidRPr="00704691">
        <w:t xml:space="preserve">Točka </w:t>
      </w:r>
      <w:r>
        <w:t>I</w:t>
      </w:r>
      <w:r w:rsidRPr="00704691">
        <w:t>V. Izreke</w:t>
      </w:r>
      <w:r>
        <w:t xml:space="preserve"> </w:t>
      </w:r>
      <w:r>
        <w:rPr>
          <w:rFonts w:eastAsia="Times New Roman"/>
          <w:szCs w:val="24"/>
          <w:lang w:eastAsia="hr-HR"/>
        </w:rPr>
        <w:t xml:space="preserve">temelji se na </w:t>
      </w:r>
      <w:r w:rsidRPr="00773C44">
        <w:rPr>
          <w:rFonts w:eastAsia="Times New Roman"/>
          <w:szCs w:val="24"/>
          <w:lang w:eastAsia="hr-HR"/>
        </w:rPr>
        <w:t>člank</w:t>
      </w:r>
      <w:r>
        <w:rPr>
          <w:rFonts w:eastAsia="Times New Roman"/>
          <w:szCs w:val="24"/>
          <w:lang w:eastAsia="hr-HR"/>
        </w:rPr>
        <w:t>u</w:t>
      </w:r>
      <w:r w:rsidRPr="00773C44">
        <w:rPr>
          <w:rFonts w:eastAsia="Times New Roman"/>
          <w:szCs w:val="24"/>
          <w:lang w:eastAsia="hr-HR"/>
        </w:rPr>
        <w:t xml:space="preserve"> 3. Odluke o koeficijentima za obračun plaće službenika („Službeni glasnik Krapinsko-zagorske županije“ br. 41/24. i 9/26.) </w:t>
      </w:r>
      <w:r>
        <w:rPr>
          <w:rFonts w:eastAsia="Times New Roman"/>
          <w:szCs w:val="24"/>
          <w:lang w:eastAsia="hr-HR"/>
        </w:rPr>
        <w:t>i</w:t>
      </w:r>
      <w:r w:rsidRPr="00773C44">
        <w:rPr>
          <w:rFonts w:eastAsia="Times New Roman"/>
          <w:szCs w:val="24"/>
          <w:lang w:eastAsia="hr-HR"/>
        </w:rPr>
        <w:t xml:space="preserve"> Odlu</w:t>
      </w:r>
      <w:r>
        <w:rPr>
          <w:rFonts w:eastAsia="Times New Roman"/>
          <w:szCs w:val="24"/>
          <w:lang w:eastAsia="hr-HR"/>
        </w:rPr>
        <w:t>ci</w:t>
      </w:r>
      <w:r w:rsidRPr="00773C44">
        <w:rPr>
          <w:rFonts w:eastAsia="Times New Roman"/>
          <w:szCs w:val="24"/>
          <w:lang w:eastAsia="hr-HR"/>
        </w:rPr>
        <w:t xml:space="preserve"> o osnovici za obračun plaće službenika i namještenika u upravnim tijelima Grada Zaboka („Službeni glasnik Krapinsko-zagorske županije“ br. 38/25.). </w:t>
      </w:r>
      <w:r>
        <w:rPr>
          <w:rFonts w:eastAsia="Times New Roman"/>
          <w:szCs w:val="24"/>
          <w:lang w:eastAsia="hr-HR"/>
        </w:rPr>
        <w:t>Naime, č</w:t>
      </w:r>
      <w:r w:rsidRPr="00773C44">
        <w:rPr>
          <w:rFonts w:eastAsia="Times New Roman"/>
          <w:szCs w:val="24"/>
          <w:lang w:eastAsia="hr-HR"/>
        </w:rPr>
        <w:t xml:space="preserve">lankom 8. Zakona o plaćama u lokalnoj i područnoj (regionalnoj) samoupravi („Narodne novine“ br. 28/10. i 10/23.) propisano je da plaću službenika u upravnim odjelima jedinica lokalne samouprave čini umnožak koeficijenta složenosti poslova radnog mjesta na koje je službenik raspoređen i osnovice za obračun plaće, uvećan za 0,5 % za svaku navršenu godinu radnog staža. </w:t>
      </w:r>
    </w:p>
    <w:p w14:paraId="7585AB2C" w14:textId="79D7D331" w:rsidR="00EE1E07" w:rsidRDefault="002D4095" w:rsidP="00EE1E07">
      <w:pPr>
        <w:spacing w:after="0" w:line="240" w:lineRule="auto"/>
        <w:ind w:firstLine="708"/>
        <w:jc w:val="both"/>
        <w:rPr>
          <w:rFonts w:eastAsia="Times New Roman"/>
          <w:bCs/>
          <w:szCs w:val="24"/>
          <w:lang w:eastAsia="hr-HR"/>
        </w:rPr>
      </w:pPr>
      <w:r w:rsidRPr="00F35C4A">
        <w:lastRenderedPageBreak/>
        <w:t xml:space="preserve">Točka V. izreke temelji se na </w:t>
      </w:r>
      <w:r w:rsidR="00F35C4A" w:rsidRPr="00F35C4A">
        <w:t xml:space="preserve">uvidu u </w:t>
      </w:r>
      <w:r w:rsidR="00F35C4A">
        <w:t xml:space="preserve">Svjedodžbu </w:t>
      </w:r>
      <w:r w:rsidR="00EA6E3F">
        <w:t xml:space="preserve">o </w:t>
      </w:r>
      <w:r w:rsidR="00F35C4A">
        <w:t xml:space="preserve">položenom državnom stručnom ispitu za </w:t>
      </w:r>
      <w:r w:rsidR="00EE1E07">
        <w:t>samostalnog upravnog referenta</w:t>
      </w:r>
      <w:r w:rsidR="00F35C4A">
        <w:t xml:space="preserve"> KLASA: UP/I-133-02/</w:t>
      </w:r>
      <w:r w:rsidR="004C2ECF">
        <w:t>09</w:t>
      </w:r>
      <w:r w:rsidR="00F35C4A">
        <w:t>-01/</w:t>
      </w:r>
      <w:r w:rsidR="004C2ECF">
        <w:t>1223</w:t>
      </w:r>
      <w:r w:rsidR="00F35C4A">
        <w:t xml:space="preserve"> URBROJ: 515-0</w:t>
      </w:r>
      <w:r w:rsidR="004C2ECF">
        <w:t>6</w:t>
      </w:r>
      <w:r w:rsidR="00F35C4A">
        <w:t>-0</w:t>
      </w:r>
      <w:r w:rsidR="004C2ECF">
        <w:t>3</w:t>
      </w:r>
      <w:r w:rsidR="00F35C4A">
        <w:t>-</w:t>
      </w:r>
      <w:r w:rsidR="004C2ECF">
        <w:t>10</w:t>
      </w:r>
      <w:r w:rsidR="00F35C4A" w:rsidRPr="00704691">
        <w:t>-</w:t>
      </w:r>
      <w:r w:rsidR="004C2ECF">
        <w:t>4 od 20. siječnja</w:t>
      </w:r>
      <w:r w:rsidR="00F35C4A" w:rsidRPr="00704691">
        <w:t xml:space="preserve"> 201</w:t>
      </w:r>
      <w:r w:rsidR="004C2ECF">
        <w:t>0</w:t>
      </w:r>
      <w:r w:rsidR="00F35C4A" w:rsidRPr="00704691">
        <w:t>. godine</w:t>
      </w:r>
      <w:r w:rsidR="00A43A51">
        <w:t>,</w:t>
      </w:r>
      <w:r w:rsidR="00F35C4A" w:rsidRPr="00704691">
        <w:t xml:space="preserve"> od Ministarstva uprave, Državne ispitne komisije</w:t>
      </w:r>
      <w:r w:rsidR="00EE1E07">
        <w:t xml:space="preserve">. </w:t>
      </w:r>
      <w:r w:rsidR="00C04AC8">
        <w:t xml:space="preserve"> </w:t>
      </w:r>
      <w:r w:rsidR="00EE1E07">
        <w:rPr>
          <w:rFonts w:eastAsia="Times New Roman"/>
          <w:bCs/>
          <w:szCs w:val="24"/>
          <w:lang w:eastAsia="hr-HR"/>
        </w:rPr>
        <w:t>Člankom 60. stavkom 2. Zakona o izmjenama i dopunama Zakona o službenicima i namještenicima u lokalnoj i područnoj (regionalnoj) samoupravi („Narodne novine“ br. 17/25.) propisano je da se položen državni stručni ispit za visoku i višu stručnu spremu smatra položenim državnim ispitom II. razine.</w:t>
      </w:r>
    </w:p>
    <w:p w14:paraId="02E22882" w14:textId="761A684C" w:rsidR="000F11DC" w:rsidRDefault="000F11DC" w:rsidP="00EE1E07">
      <w:pPr>
        <w:spacing w:after="0" w:line="240" w:lineRule="auto"/>
        <w:ind w:firstLine="709"/>
        <w:contextualSpacing/>
        <w:jc w:val="both"/>
      </w:pPr>
      <w:r>
        <w:t xml:space="preserve">Člankom 5. stavkom 2. Zakona propisano je da </w:t>
      </w:r>
      <w:r w:rsidR="00E92CD4">
        <w:t>je odlučivanje o imenovanju pročelnika upravna stvar o kojoj rješenjem odlučuje gradonačelnik.</w:t>
      </w:r>
    </w:p>
    <w:p w14:paraId="63A0A30E" w14:textId="6A5837DC" w:rsidR="00EB1319" w:rsidRPr="00704691" w:rsidRDefault="00EE1E07" w:rsidP="0025300E">
      <w:pPr>
        <w:spacing w:after="0" w:line="240" w:lineRule="auto"/>
        <w:ind w:firstLine="709"/>
        <w:contextualSpacing/>
        <w:jc w:val="both"/>
      </w:pPr>
      <w:r>
        <w:t>Člankom 24. stavkom 3. Zakona propisano je da se na sadržaj rješenja o imenovanju pročelnika upravnog tijela odgovarajuće primjenjuje odredba članka 24. stavka 2. i odredba stavka 27. stavka 2. Zakona.</w:t>
      </w:r>
    </w:p>
    <w:p w14:paraId="63491BCA" w14:textId="29BA29D3" w:rsidR="00E92CD4" w:rsidRDefault="00EF4670" w:rsidP="00EF4670">
      <w:pPr>
        <w:spacing w:after="0" w:line="240" w:lineRule="auto"/>
        <w:ind w:firstLine="709"/>
        <w:contextualSpacing/>
        <w:jc w:val="both"/>
      </w:pPr>
      <w:r>
        <w:t xml:space="preserve">Ovo Rješenje dostavlja se javnom objavom na mrežnim stranicama Grada Zaboka </w:t>
      </w:r>
      <w:hyperlink r:id="rId10" w:history="1">
        <w:r w:rsidR="00F93233" w:rsidRPr="00381EA1">
          <w:rPr>
            <w:rStyle w:val="Hiperveza"/>
          </w:rPr>
          <w:t>www.zabok.hr</w:t>
        </w:r>
      </w:hyperlink>
      <w:r w:rsidR="00F93233">
        <w:t>, sukladno članku 24.a stavku 1. Zakona.</w:t>
      </w:r>
      <w:r>
        <w:t xml:space="preserve"> Dostava se smatra obavljenom istekom osmog dana od dana javne objave rješenja</w:t>
      </w:r>
      <w:r w:rsidR="00203141">
        <w:t xml:space="preserve"> na mrežnim stranicama</w:t>
      </w:r>
      <w:r w:rsidR="00F93233">
        <w:t>, sukladno članku 24.a stavku 2. Zakona.</w:t>
      </w:r>
    </w:p>
    <w:p w14:paraId="4964A661" w14:textId="77777777" w:rsidR="00983539" w:rsidRPr="00F77187" w:rsidRDefault="00983539" w:rsidP="0025300E">
      <w:pPr>
        <w:spacing w:after="0" w:line="240" w:lineRule="auto"/>
        <w:ind w:firstLine="709"/>
        <w:contextualSpacing/>
        <w:jc w:val="both"/>
        <w:rPr>
          <w:bCs/>
          <w:highlight w:val="yellow"/>
        </w:rPr>
      </w:pPr>
    </w:p>
    <w:p w14:paraId="354FAB9C" w14:textId="426F6D36" w:rsidR="00B4066D" w:rsidRPr="00F77187" w:rsidRDefault="00F77187" w:rsidP="00F77187">
      <w:pPr>
        <w:spacing w:after="0" w:line="240" w:lineRule="auto"/>
        <w:contextualSpacing/>
        <w:jc w:val="both"/>
        <w:rPr>
          <w:bCs/>
        </w:rPr>
      </w:pPr>
      <w:r>
        <w:rPr>
          <w:bCs/>
        </w:rPr>
        <w:t>U</w:t>
      </w:r>
      <w:r w:rsidRPr="00F77187">
        <w:rPr>
          <w:bCs/>
        </w:rPr>
        <w:t>puta o pravnom lijeku:</w:t>
      </w:r>
    </w:p>
    <w:p w14:paraId="4C774761" w14:textId="1F263B04" w:rsidR="00B4066D" w:rsidRPr="00F35C4A" w:rsidRDefault="00B4066D" w:rsidP="0025300E">
      <w:pPr>
        <w:spacing w:after="0" w:line="240" w:lineRule="auto"/>
        <w:ind w:firstLine="708"/>
        <w:contextualSpacing/>
        <w:jc w:val="both"/>
      </w:pPr>
      <w:r w:rsidRPr="00F35C4A">
        <w:t xml:space="preserve">Protiv ovog rješenja </w:t>
      </w:r>
      <w:r w:rsidR="00E92CD4">
        <w:t xml:space="preserve">o imenovanju </w:t>
      </w:r>
      <w:r w:rsidRPr="00F35C4A">
        <w:t xml:space="preserve">žalba nije dopuštena, </w:t>
      </w:r>
      <w:r w:rsidR="00E92CD4">
        <w:t>ali</w:t>
      </w:r>
      <w:r w:rsidR="00C8664C" w:rsidRPr="00F35C4A">
        <w:t xml:space="preserve"> se</w:t>
      </w:r>
      <w:r w:rsidRPr="00F35C4A">
        <w:t xml:space="preserve"> može pokrenuti upravni spor p</w:t>
      </w:r>
      <w:r w:rsidR="008574FA" w:rsidRPr="00F35C4A">
        <w:t>odnošenjem tužbe Upravnom sudu</w:t>
      </w:r>
      <w:r w:rsidR="004E51EE" w:rsidRPr="00F35C4A">
        <w:t xml:space="preserve"> u Zagrebu, </w:t>
      </w:r>
      <w:r w:rsidRPr="00F35C4A">
        <w:t>u roku od 30 dana od dostave ovog rješenja</w:t>
      </w:r>
      <w:r w:rsidR="004E51EE" w:rsidRPr="00F35C4A">
        <w:t xml:space="preserve"> o imenovanju</w:t>
      </w:r>
      <w:r w:rsidRPr="00F35C4A">
        <w:t>.</w:t>
      </w:r>
      <w:r w:rsidR="000E2F0D" w:rsidRPr="00F35C4A">
        <w:t xml:space="preserve"> Tužba se </w:t>
      </w:r>
      <w:r w:rsidR="00CE2C69" w:rsidRPr="00F35C4A">
        <w:t xml:space="preserve">sudu </w:t>
      </w:r>
      <w:r w:rsidR="000E2F0D" w:rsidRPr="00F35C4A">
        <w:t xml:space="preserve">može predati neposredno u pisanom obliku, usmeno na zapisnik ili se šalje poštom, odnosno dostavlja u elektroničkom obliku putem informacijskog sustava. </w:t>
      </w:r>
    </w:p>
    <w:p w14:paraId="16FA2790" w14:textId="77777777" w:rsidR="0025300E" w:rsidRPr="00F35C4A" w:rsidRDefault="0025300E" w:rsidP="0025300E">
      <w:pPr>
        <w:spacing w:after="0" w:line="240" w:lineRule="auto"/>
        <w:ind w:firstLine="708"/>
        <w:contextualSpacing/>
        <w:jc w:val="both"/>
      </w:pPr>
    </w:p>
    <w:p w14:paraId="5F458216" w14:textId="25A7A6B8" w:rsidR="0025300E" w:rsidRPr="00F77187" w:rsidRDefault="00B4066D" w:rsidP="0025300E">
      <w:pPr>
        <w:spacing w:after="0" w:line="240" w:lineRule="auto"/>
        <w:rPr>
          <w:bCs/>
        </w:rPr>
      </w:pPr>
      <w:r w:rsidRPr="00F35C4A">
        <w:tab/>
      </w:r>
      <w:r w:rsidRPr="00F35C4A">
        <w:tab/>
      </w:r>
      <w:r w:rsidRPr="00F35C4A">
        <w:tab/>
      </w:r>
      <w:r w:rsidRPr="00F35C4A">
        <w:tab/>
      </w:r>
      <w:r w:rsidRPr="00F35C4A">
        <w:tab/>
      </w:r>
      <w:r w:rsidRPr="00F35C4A">
        <w:tab/>
      </w:r>
      <w:r w:rsidRPr="00F35C4A">
        <w:tab/>
      </w:r>
      <w:r w:rsidRPr="00F35C4A">
        <w:tab/>
      </w:r>
      <w:r w:rsidRPr="00F35C4A">
        <w:tab/>
      </w:r>
      <w:r w:rsidRPr="00F35C4A">
        <w:tab/>
      </w:r>
      <w:r w:rsidR="004569BA" w:rsidRPr="00F35C4A">
        <w:tab/>
      </w:r>
      <w:r w:rsidR="004569BA" w:rsidRPr="00F35C4A">
        <w:tab/>
      </w:r>
      <w:r w:rsidR="004569BA" w:rsidRPr="00F35C4A">
        <w:tab/>
      </w:r>
      <w:r w:rsidR="004569BA" w:rsidRPr="00F35C4A">
        <w:tab/>
      </w:r>
      <w:r w:rsidR="004569BA" w:rsidRPr="00F35C4A">
        <w:tab/>
      </w:r>
      <w:r w:rsidR="004569BA" w:rsidRPr="00F35C4A">
        <w:tab/>
      </w:r>
      <w:r w:rsidR="004569BA" w:rsidRPr="00F35C4A">
        <w:tab/>
      </w:r>
      <w:r w:rsidR="004569BA" w:rsidRPr="00F35C4A">
        <w:tab/>
      </w:r>
      <w:r w:rsidR="004569BA" w:rsidRPr="00F35C4A">
        <w:tab/>
      </w:r>
      <w:r w:rsidR="004569BA" w:rsidRPr="00F35C4A">
        <w:tab/>
      </w:r>
      <w:r w:rsidR="004569BA" w:rsidRPr="00F35C4A">
        <w:tab/>
      </w:r>
      <w:r w:rsidR="004569BA" w:rsidRPr="00F77187">
        <w:rPr>
          <w:bCs/>
        </w:rPr>
        <w:t>GRADONAČELNI</w:t>
      </w:r>
      <w:r w:rsidR="00F35C4A" w:rsidRPr="00F77187">
        <w:rPr>
          <w:bCs/>
        </w:rPr>
        <w:t>CA</w:t>
      </w:r>
    </w:p>
    <w:p w14:paraId="089C805B" w14:textId="0998D50E" w:rsidR="00B4066D" w:rsidRPr="00F77187" w:rsidRDefault="004569BA" w:rsidP="0025300E">
      <w:pPr>
        <w:spacing w:after="0" w:line="240" w:lineRule="auto"/>
        <w:rPr>
          <w:bCs/>
        </w:rPr>
      </w:pPr>
      <w:r w:rsidRPr="00F77187">
        <w:rPr>
          <w:bCs/>
          <w:i/>
        </w:rPr>
        <w:tab/>
      </w:r>
      <w:r w:rsidRPr="00F77187">
        <w:rPr>
          <w:bCs/>
          <w:i/>
        </w:rPr>
        <w:tab/>
      </w:r>
      <w:r w:rsidRPr="00F77187">
        <w:rPr>
          <w:bCs/>
          <w:i/>
        </w:rPr>
        <w:tab/>
      </w:r>
      <w:r w:rsidRPr="00F77187">
        <w:rPr>
          <w:bCs/>
          <w:i/>
        </w:rPr>
        <w:tab/>
      </w:r>
      <w:r w:rsidRPr="00F77187">
        <w:rPr>
          <w:bCs/>
          <w:i/>
        </w:rPr>
        <w:tab/>
      </w:r>
      <w:r w:rsidRPr="00F77187">
        <w:rPr>
          <w:bCs/>
          <w:i/>
        </w:rPr>
        <w:tab/>
      </w:r>
      <w:r w:rsidRPr="00F77187">
        <w:rPr>
          <w:bCs/>
          <w:i/>
        </w:rPr>
        <w:tab/>
      </w:r>
      <w:r w:rsidRPr="00F77187">
        <w:rPr>
          <w:bCs/>
        </w:rPr>
        <w:tab/>
      </w:r>
      <w:r w:rsidRPr="00F77187">
        <w:rPr>
          <w:bCs/>
        </w:rPr>
        <w:tab/>
      </w:r>
      <w:r w:rsidR="00F35C4A" w:rsidRPr="00F77187">
        <w:rPr>
          <w:bCs/>
        </w:rPr>
        <w:t>dr. sc. Valentina Đurek</w:t>
      </w:r>
    </w:p>
    <w:p w14:paraId="76F4C7EC" w14:textId="77777777" w:rsidR="004569BA" w:rsidRPr="00932DB1" w:rsidRDefault="004569BA" w:rsidP="0025300E">
      <w:pPr>
        <w:spacing w:after="0" w:line="240" w:lineRule="auto"/>
        <w:rPr>
          <w:b/>
          <w:highlight w:val="yellow"/>
        </w:rPr>
      </w:pPr>
    </w:p>
    <w:p w14:paraId="27A690A9" w14:textId="77777777" w:rsidR="004E51EE" w:rsidRDefault="004E51EE" w:rsidP="0025300E">
      <w:pPr>
        <w:spacing w:after="0" w:line="240" w:lineRule="auto"/>
        <w:rPr>
          <w:b/>
          <w:highlight w:val="yellow"/>
        </w:rPr>
      </w:pPr>
    </w:p>
    <w:p w14:paraId="4E0AF573" w14:textId="77777777" w:rsidR="00F77187" w:rsidRDefault="00F77187" w:rsidP="0025300E">
      <w:pPr>
        <w:spacing w:after="0" w:line="240" w:lineRule="auto"/>
        <w:rPr>
          <w:b/>
          <w:highlight w:val="yellow"/>
        </w:rPr>
      </w:pPr>
    </w:p>
    <w:p w14:paraId="16FBA26F" w14:textId="77777777" w:rsidR="00F77187" w:rsidRDefault="00F77187" w:rsidP="0025300E">
      <w:pPr>
        <w:spacing w:after="0" w:line="240" w:lineRule="auto"/>
        <w:rPr>
          <w:b/>
          <w:highlight w:val="yellow"/>
        </w:rPr>
      </w:pPr>
    </w:p>
    <w:p w14:paraId="7ECEA674" w14:textId="77777777" w:rsidR="00F77187" w:rsidRPr="00932DB1" w:rsidRDefault="00F77187" w:rsidP="0025300E">
      <w:pPr>
        <w:spacing w:after="0" w:line="240" w:lineRule="auto"/>
        <w:rPr>
          <w:b/>
          <w:highlight w:val="yellow"/>
        </w:rPr>
      </w:pPr>
    </w:p>
    <w:p w14:paraId="1F0AC4E0" w14:textId="77777777" w:rsidR="00B4066D" w:rsidRPr="00F35C4A" w:rsidRDefault="004569BA" w:rsidP="0025300E">
      <w:pPr>
        <w:spacing w:after="0" w:line="240" w:lineRule="auto"/>
        <w:contextualSpacing/>
      </w:pPr>
      <w:r w:rsidRPr="00F35C4A">
        <w:t>DOSTAVITI:</w:t>
      </w:r>
    </w:p>
    <w:p w14:paraId="7B2F988B" w14:textId="7D88F714" w:rsidR="004569BA" w:rsidRPr="00F35C4A" w:rsidRDefault="004569BA" w:rsidP="0025300E">
      <w:pPr>
        <w:spacing w:after="0" w:line="240" w:lineRule="auto"/>
        <w:contextualSpacing/>
      </w:pPr>
      <w:r w:rsidRPr="00F35C4A">
        <w:t>1.</w:t>
      </w:r>
      <w:r w:rsidR="00F35C4A" w:rsidRPr="00F35C4A">
        <w:t xml:space="preserve"> Kandidat</w:t>
      </w:r>
      <w:r w:rsidR="002372F0">
        <w:t>u</w:t>
      </w:r>
      <w:r w:rsidR="00F35C4A" w:rsidRPr="00F35C4A">
        <w:t xml:space="preserve"> javnom objavom na mrežnoj stranici Grada Zaboka, www.zabok.hr</w:t>
      </w:r>
    </w:p>
    <w:p w14:paraId="6BFBFE29" w14:textId="2BB27CC9" w:rsidR="004569BA" w:rsidRPr="00F35C4A" w:rsidRDefault="004569BA" w:rsidP="0025300E">
      <w:pPr>
        <w:spacing w:after="0" w:line="240" w:lineRule="auto"/>
        <w:contextualSpacing/>
      </w:pPr>
      <w:r w:rsidRPr="00F35C4A">
        <w:t>2. Upravni odjel za financije,</w:t>
      </w:r>
      <w:r w:rsidR="00F77187">
        <w:t xml:space="preserve"> proračun i javnu nabavu,</w:t>
      </w:r>
      <w:r w:rsidRPr="00F35C4A">
        <w:t xml:space="preserve"> ovdje</w:t>
      </w:r>
    </w:p>
    <w:p w14:paraId="3D5259DD" w14:textId="40443955" w:rsidR="004569BA" w:rsidRDefault="004569BA" w:rsidP="0025300E">
      <w:pPr>
        <w:spacing w:after="0" w:line="240" w:lineRule="auto"/>
        <w:contextualSpacing/>
      </w:pPr>
      <w:r w:rsidRPr="00F35C4A">
        <w:t xml:space="preserve">3. </w:t>
      </w:r>
      <w:r w:rsidR="00F77187">
        <w:t xml:space="preserve"> Z</w:t>
      </w:r>
      <w:r w:rsidR="000855D4" w:rsidRPr="00F35C4A">
        <w:t>a osobni očevidnik</w:t>
      </w:r>
      <w:r w:rsidR="00F77187">
        <w:t xml:space="preserve"> službenika,</w:t>
      </w:r>
      <w:r w:rsidRPr="00F35C4A">
        <w:t xml:space="preserve"> ovdje</w:t>
      </w:r>
    </w:p>
    <w:p w14:paraId="20E5FC8E" w14:textId="775719B9" w:rsidR="00232C90" w:rsidRPr="00C076B2" w:rsidRDefault="004569BA" w:rsidP="0025300E">
      <w:pPr>
        <w:spacing w:after="0" w:line="240" w:lineRule="auto"/>
        <w:contextualSpacing/>
      </w:pPr>
      <w:r>
        <w:t>4. Pismohrana.</w:t>
      </w:r>
    </w:p>
    <w:sectPr w:rsidR="00232C90" w:rsidRPr="00C076B2" w:rsidSect="008D75FB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780D" w14:textId="77777777" w:rsidR="00D81420" w:rsidRDefault="00D81420" w:rsidP="00CC345F">
      <w:pPr>
        <w:spacing w:after="0" w:line="240" w:lineRule="auto"/>
      </w:pPr>
      <w:r>
        <w:separator/>
      </w:r>
    </w:p>
  </w:endnote>
  <w:endnote w:type="continuationSeparator" w:id="0">
    <w:p w14:paraId="07A72F20" w14:textId="77777777" w:rsidR="00D81420" w:rsidRDefault="00D81420" w:rsidP="00CC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6599" w14:textId="77777777" w:rsidR="008D75FB" w:rsidRDefault="008D75FB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433EA0">
      <w:rPr>
        <w:noProof/>
      </w:rPr>
      <w:t>2</w:t>
    </w:r>
    <w:r>
      <w:fldChar w:fldCharType="end"/>
    </w:r>
  </w:p>
  <w:p w14:paraId="4E408097" w14:textId="77777777" w:rsidR="008D75FB" w:rsidRDefault="008D75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A262" w14:textId="77777777" w:rsidR="00D81420" w:rsidRDefault="00D81420" w:rsidP="00CC345F">
      <w:pPr>
        <w:spacing w:after="0" w:line="240" w:lineRule="auto"/>
      </w:pPr>
      <w:r>
        <w:separator/>
      </w:r>
    </w:p>
  </w:footnote>
  <w:footnote w:type="continuationSeparator" w:id="0">
    <w:p w14:paraId="54F7B5A7" w14:textId="77777777" w:rsidR="00D81420" w:rsidRDefault="00D81420" w:rsidP="00CC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C52BA"/>
    <w:multiLevelType w:val="hybridMultilevel"/>
    <w:tmpl w:val="0A9A0E2A"/>
    <w:lvl w:ilvl="0" w:tplc="1032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308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D5"/>
    <w:rsid w:val="00002B1B"/>
    <w:rsid w:val="000076CA"/>
    <w:rsid w:val="000810ED"/>
    <w:rsid w:val="000855D4"/>
    <w:rsid w:val="000B4820"/>
    <w:rsid w:val="000E2F0D"/>
    <w:rsid w:val="000F06E8"/>
    <w:rsid w:val="000F11DC"/>
    <w:rsid w:val="00100F4C"/>
    <w:rsid w:val="00155A80"/>
    <w:rsid w:val="001730BA"/>
    <w:rsid w:val="001878B6"/>
    <w:rsid w:val="00193B33"/>
    <w:rsid w:val="001A6ADA"/>
    <w:rsid w:val="001B3054"/>
    <w:rsid w:val="00203141"/>
    <w:rsid w:val="00206A58"/>
    <w:rsid w:val="00210F85"/>
    <w:rsid w:val="002151CF"/>
    <w:rsid w:val="00217A16"/>
    <w:rsid w:val="00221289"/>
    <w:rsid w:val="00232C90"/>
    <w:rsid w:val="002343C9"/>
    <w:rsid w:val="002372F0"/>
    <w:rsid w:val="0025300E"/>
    <w:rsid w:val="00260A7C"/>
    <w:rsid w:val="00272280"/>
    <w:rsid w:val="00282910"/>
    <w:rsid w:val="00295B8C"/>
    <w:rsid w:val="002A75D4"/>
    <w:rsid w:val="002B08A5"/>
    <w:rsid w:val="002B56F1"/>
    <w:rsid w:val="002C098D"/>
    <w:rsid w:val="002D03A4"/>
    <w:rsid w:val="002D4095"/>
    <w:rsid w:val="002E01DD"/>
    <w:rsid w:val="002E32BB"/>
    <w:rsid w:val="002E609E"/>
    <w:rsid w:val="003054E6"/>
    <w:rsid w:val="00310131"/>
    <w:rsid w:val="00326007"/>
    <w:rsid w:val="003342B5"/>
    <w:rsid w:val="00352854"/>
    <w:rsid w:val="003550DB"/>
    <w:rsid w:val="00386371"/>
    <w:rsid w:val="00395183"/>
    <w:rsid w:val="003A44D8"/>
    <w:rsid w:val="003B5FD2"/>
    <w:rsid w:val="003D6FAE"/>
    <w:rsid w:val="003E6FFD"/>
    <w:rsid w:val="003F238B"/>
    <w:rsid w:val="00423571"/>
    <w:rsid w:val="00433EA0"/>
    <w:rsid w:val="004531A6"/>
    <w:rsid w:val="004569BA"/>
    <w:rsid w:val="004A724F"/>
    <w:rsid w:val="004C2ECF"/>
    <w:rsid w:val="004D5585"/>
    <w:rsid w:val="004E51EE"/>
    <w:rsid w:val="00520720"/>
    <w:rsid w:val="00557D92"/>
    <w:rsid w:val="0056514E"/>
    <w:rsid w:val="005964C1"/>
    <w:rsid w:val="005A0543"/>
    <w:rsid w:val="005B1279"/>
    <w:rsid w:val="005C2670"/>
    <w:rsid w:val="005E1163"/>
    <w:rsid w:val="005E6633"/>
    <w:rsid w:val="006170DB"/>
    <w:rsid w:val="00620581"/>
    <w:rsid w:val="00634195"/>
    <w:rsid w:val="00637A88"/>
    <w:rsid w:val="006502D5"/>
    <w:rsid w:val="00661F32"/>
    <w:rsid w:val="00662040"/>
    <w:rsid w:val="00663BA8"/>
    <w:rsid w:val="00666B6A"/>
    <w:rsid w:val="0067273B"/>
    <w:rsid w:val="00674CEA"/>
    <w:rsid w:val="00690917"/>
    <w:rsid w:val="006954A3"/>
    <w:rsid w:val="006A760E"/>
    <w:rsid w:val="006B691D"/>
    <w:rsid w:val="007019D1"/>
    <w:rsid w:val="00704691"/>
    <w:rsid w:val="007157A6"/>
    <w:rsid w:val="00743697"/>
    <w:rsid w:val="00754E5E"/>
    <w:rsid w:val="00763955"/>
    <w:rsid w:val="00773299"/>
    <w:rsid w:val="00782461"/>
    <w:rsid w:val="00782B4D"/>
    <w:rsid w:val="007D5EC2"/>
    <w:rsid w:val="007F0DE2"/>
    <w:rsid w:val="00800B7B"/>
    <w:rsid w:val="00803957"/>
    <w:rsid w:val="00806543"/>
    <w:rsid w:val="00806A0D"/>
    <w:rsid w:val="00826CE5"/>
    <w:rsid w:val="00842314"/>
    <w:rsid w:val="00845085"/>
    <w:rsid w:val="00851ACA"/>
    <w:rsid w:val="00852D27"/>
    <w:rsid w:val="00853236"/>
    <w:rsid w:val="008574FA"/>
    <w:rsid w:val="00863250"/>
    <w:rsid w:val="008866C7"/>
    <w:rsid w:val="008B1295"/>
    <w:rsid w:val="008D75FB"/>
    <w:rsid w:val="008E561F"/>
    <w:rsid w:val="008E758C"/>
    <w:rsid w:val="0090108C"/>
    <w:rsid w:val="009200A1"/>
    <w:rsid w:val="00932DB1"/>
    <w:rsid w:val="00933A4F"/>
    <w:rsid w:val="00962024"/>
    <w:rsid w:val="00964F21"/>
    <w:rsid w:val="0098201F"/>
    <w:rsid w:val="00983539"/>
    <w:rsid w:val="009C737C"/>
    <w:rsid w:val="009D037E"/>
    <w:rsid w:val="00A260E9"/>
    <w:rsid w:val="00A343F2"/>
    <w:rsid w:val="00A43A51"/>
    <w:rsid w:val="00A44C50"/>
    <w:rsid w:val="00A44D59"/>
    <w:rsid w:val="00A63D92"/>
    <w:rsid w:val="00A70207"/>
    <w:rsid w:val="00A72AA5"/>
    <w:rsid w:val="00A7664E"/>
    <w:rsid w:val="00A8645C"/>
    <w:rsid w:val="00AA4D7B"/>
    <w:rsid w:val="00AC7318"/>
    <w:rsid w:val="00AE16E8"/>
    <w:rsid w:val="00AE4B6F"/>
    <w:rsid w:val="00B02A28"/>
    <w:rsid w:val="00B2780E"/>
    <w:rsid w:val="00B4066D"/>
    <w:rsid w:val="00B4721D"/>
    <w:rsid w:val="00B52431"/>
    <w:rsid w:val="00B54775"/>
    <w:rsid w:val="00B57D20"/>
    <w:rsid w:val="00B61496"/>
    <w:rsid w:val="00B66DCD"/>
    <w:rsid w:val="00B70004"/>
    <w:rsid w:val="00B7762E"/>
    <w:rsid w:val="00B82138"/>
    <w:rsid w:val="00B8573F"/>
    <w:rsid w:val="00B91F9E"/>
    <w:rsid w:val="00BA7701"/>
    <w:rsid w:val="00BE2291"/>
    <w:rsid w:val="00BE53C9"/>
    <w:rsid w:val="00C04AC8"/>
    <w:rsid w:val="00C076B2"/>
    <w:rsid w:val="00C12475"/>
    <w:rsid w:val="00C812A9"/>
    <w:rsid w:val="00C8664C"/>
    <w:rsid w:val="00C935E1"/>
    <w:rsid w:val="00CA7CE4"/>
    <w:rsid w:val="00CB64E7"/>
    <w:rsid w:val="00CB77BE"/>
    <w:rsid w:val="00CC345F"/>
    <w:rsid w:val="00CD0C9E"/>
    <w:rsid w:val="00CE2C69"/>
    <w:rsid w:val="00D0136F"/>
    <w:rsid w:val="00D10FAC"/>
    <w:rsid w:val="00D148CD"/>
    <w:rsid w:val="00D314C8"/>
    <w:rsid w:val="00D54AE7"/>
    <w:rsid w:val="00D603D6"/>
    <w:rsid w:val="00D67078"/>
    <w:rsid w:val="00D74C63"/>
    <w:rsid w:val="00D76E97"/>
    <w:rsid w:val="00D81420"/>
    <w:rsid w:val="00D9206F"/>
    <w:rsid w:val="00DA47AB"/>
    <w:rsid w:val="00DC75EC"/>
    <w:rsid w:val="00DE51E4"/>
    <w:rsid w:val="00DE56CE"/>
    <w:rsid w:val="00DF52A9"/>
    <w:rsid w:val="00DF5A86"/>
    <w:rsid w:val="00E173EC"/>
    <w:rsid w:val="00E2668F"/>
    <w:rsid w:val="00E331CD"/>
    <w:rsid w:val="00E52C54"/>
    <w:rsid w:val="00E553C4"/>
    <w:rsid w:val="00E92CD4"/>
    <w:rsid w:val="00EA6E3F"/>
    <w:rsid w:val="00EA7D78"/>
    <w:rsid w:val="00EB1319"/>
    <w:rsid w:val="00EC7CEA"/>
    <w:rsid w:val="00EC7D6C"/>
    <w:rsid w:val="00ED64FE"/>
    <w:rsid w:val="00EE1E07"/>
    <w:rsid w:val="00EE3579"/>
    <w:rsid w:val="00EF4670"/>
    <w:rsid w:val="00F0228F"/>
    <w:rsid w:val="00F27C0A"/>
    <w:rsid w:val="00F27F93"/>
    <w:rsid w:val="00F35C4A"/>
    <w:rsid w:val="00F4079E"/>
    <w:rsid w:val="00F62439"/>
    <w:rsid w:val="00F71A30"/>
    <w:rsid w:val="00F734E6"/>
    <w:rsid w:val="00F77187"/>
    <w:rsid w:val="00F93233"/>
    <w:rsid w:val="00FE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F458"/>
  <w15:chartTrackingRefBased/>
  <w15:docId w15:val="{0C6EBED3-11AA-4792-982B-F4E5DAA0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D5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C34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C345F"/>
    <w:rPr>
      <w:rFonts w:ascii="Times New Roman" w:hAnsi="Times New Roman"/>
      <w:sz w:val="24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CC34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C345F"/>
    <w:rPr>
      <w:rFonts w:ascii="Times New Roman" w:hAnsi="Times New Roman"/>
      <w:sz w:val="24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221289"/>
    <w:rPr>
      <w:rFonts w:ascii="Segoe U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39"/>
    <w:rsid w:val="0023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00B7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00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abo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b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63D30-73F2-4A9A-9815-08224EF9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Natalija Gretić</cp:lastModifiedBy>
  <cp:revision>25</cp:revision>
  <cp:lastPrinted>2025-08-29T09:24:00Z</cp:lastPrinted>
  <dcterms:created xsi:type="dcterms:W3CDTF">2026-06-01T09:13:00Z</dcterms:created>
  <dcterms:modified xsi:type="dcterms:W3CDTF">2026-06-05T11:07:00Z</dcterms:modified>
</cp:coreProperties>
</file>