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1F14" w14:textId="2D52EA45" w:rsidR="00764B82" w:rsidRPr="003A5225" w:rsidRDefault="00764B82" w:rsidP="003A5225">
      <w:pPr>
        <w:spacing w:after="135"/>
        <w:jc w:val="both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764B82" w:rsidRPr="0037447F" w14:paraId="4BD0A2D8" w14:textId="77777777" w:rsidTr="00672611">
        <w:trPr>
          <w:trHeight w:val="752"/>
        </w:trPr>
        <w:tc>
          <w:tcPr>
            <w:tcW w:w="8926" w:type="dxa"/>
            <w:gridSpan w:val="2"/>
            <w:vAlign w:val="center"/>
          </w:tcPr>
          <w:p w14:paraId="13FC360F" w14:textId="77777777" w:rsidR="00260828" w:rsidRDefault="00260828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3B1C0" w14:textId="7EAB7D8B" w:rsidR="00764B82" w:rsidRPr="0037447F" w:rsidRDefault="00764B82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85F96C5" w14:textId="77777777" w:rsidR="00F10ED7" w:rsidRPr="0037447F" w:rsidRDefault="00764B82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sudjelovanja u savjetovanju s javnošću o </w:t>
            </w:r>
            <w:r w:rsidR="001C5C02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nacrtu </w:t>
            </w:r>
          </w:p>
          <w:p w14:paraId="1AB62774" w14:textId="6B2C956B" w:rsidR="00F10ED7" w:rsidRPr="0037447F" w:rsidRDefault="00F13718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Odluke o grobljima</w:t>
            </w:r>
          </w:p>
          <w:p w14:paraId="542FE0D1" w14:textId="59143CF2" w:rsidR="00764B82" w:rsidRPr="0037447F" w:rsidRDefault="00764B82" w:rsidP="002608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68B1DF5" w14:textId="77777777" w:rsidTr="00672611">
        <w:trPr>
          <w:trHeight w:val="366"/>
        </w:trPr>
        <w:tc>
          <w:tcPr>
            <w:tcW w:w="8926" w:type="dxa"/>
            <w:gridSpan w:val="2"/>
          </w:tcPr>
          <w:p w14:paraId="21D5635E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Nositelj izrade akta/dokumenta: </w:t>
            </w:r>
          </w:p>
          <w:p w14:paraId="1251C8A5" w14:textId="461A7439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Grad Zabok, Upravni odjel za </w:t>
            </w:r>
            <w:r w:rsidR="00F13718">
              <w:rPr>
                <w:rFonts w:ascii="Times New Roman" w:hAnsi="Times New Roman" w:cs="Times New Roman"/>
                <w:sz w:val="24"/>
                <w:szCs w:val="24"/>
              </w:rPr>
              <w:t>komunalno gospodarstvo, prostorno planiranje i zaštitu okoliša</w:t>
            </w:r>
          </w:p>
        </w:tc>
      </w:tr>
      <w:tr w:rsidR="00764B82" w:rsidRPr="0037447F" w14:paraId="22CCF5CF" w14:textId="77777777" w:rsidTr="00672611">
        <w:trPr>
          <w:trHeight w:val="366"/>
        </w:trPr>
        <w:tc>
          <w:tcPr>
            <w:tcW w:w="4463" w:type="dxa"/>
          </w:tcPr>
          <w:p w14:paraId="02092CCE" w14:textId="7B75C1D2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  </w:t>
            </w:r>
            <w:r w:rsidR="00F1371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347DE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63" w:type="dxa"/>
          </w:tcPr>
          <w:p w14:paraId="3508846C" w14:textId="1A8BEB9C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 </w:t>
            </w:r>
            <w:r w:rsidR="00F1371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4216D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10ED7"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74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4B82" w:rsidRPr="0037447F" w14:paraId="23149DBD" w14:textId="77777777" w:rsidTr="00672611">
        <w:trPr>
          <w:trHeight w:val="1504"/>
        </w:trPr>
        <w:tc>
          <w:tcPr>
            <w:tcW w:w="4463" w:type="dxa"/>
          </w:tcPr>
          <w:p w14:paraId="2BFED720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</w:tcPr>
          <w:p w14:paraId="6A8FA0B1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E1B9C65" w14:textId="77777777" w:rsidTr="00672611">
        <w:trPr>
          <w:trHeight w:val="1504"/>
        </w:trPr>
        <w:tc>
          <w:tcPr>
            <w:tcW w:w="4463" w:type="dxa"/>
          </w:tcPr>
          <w:p w14:paraId="68F423AA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63" w:type="dxa"/>
          </w:tcPr>
          <w:p w14:paraId="79091FF3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5AF29288" w14:textId="77777777" w:rsidTr="00672611">
        <w:trPr>
          <w:trHeight w:val="1666"/>
        </w:trPr>
        <w:tc>
          <w:tcPr>
            <w:tcW w:w="4463" w:type="dxa"/>
          </w:tcPr>
          <w:p w14:paraId="344BB6EB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463" w:type="dxa"/>
          </w:tcPr>
          <w:p w14:paraId="57B52252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EEDE051" w14:textId="77777777" w:rsidTr="00672611">
        <w:trPr>
          <w:trHeight w:val="752"/>
        </w:trPr>
        <w:tc>
          <w:tcPr>
            <w:tcW w:w="4463" w:type="dxa"/>
          </w:tcPr>
          <w:p w14:paraId="26EC5714" w14:textId="7F78188A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Načelni prijedlozi i mišljenje na nacrt </w:t>
            </w:r>
            <w:r w:rsidR="00F13718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</w:p>
        </w:tc>
        <w:tc>
          <w:tcPr>
            <w:tcW w:w="4463" w:type="dxa"/>
          </w:tcPr>
          <w:p w14:paraId="53D574C7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47D68810" w14:textId="77777777" w:rsidTr="00672611">
        <w:trPr>
          <w:trHeight w:val="366"/>
        </w:trPr>
        <w:tc>
          <w:tcPr>
            <w:tcW w:w="4463" w:type="dxa"/>
            <w:vMerge w:val="restart"/>
            <w:vAlign w:val="center"/>
          </w:tcPr>
          <w:p w14:paraId="46C35E17" w14:textId="7A0B14F4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ili dijelove nacrta </w:t>
            </w:r>
            <w:r w:rsidR="00F13718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463" w:type="dxa"/>
          </w:tcPr>
          <w:p w14:paraId="4FFD69F4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1D541CEE" w14:textId="77777777" w:rsidTr="00672611">
        <w:trPr>
          <w:trHeight w:val="385"/>
        </w:trPr>
        <w:tc>
          <w:tcPr>
            <w:tcW w:w="4463" w:type="dxa"/>
            <w:vMerge/>
          </w:tcPr>
          <w:p w14:paraId="0C2EA02A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73C31045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688215DB" w14:textId="77777777" w:rsidTr="00672611">
        <w:trPr>
          <w:trHeight w:val="405"/>
        </w:trPr>
        <w:tc>
          <w:tcPr>
            <w:tcW w:w="4463" w:type="dxa"/>
            <w:vMerge/>
          </w:tcPr>
          <w:p w14:paraId="3EE6A5A9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316E1E03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B029B93" w14:textId="77777777" w:rsidTr="00672611">
        <w:trPr>
          <w:trHeight w:val="385"/>
        </w:trPr>
        <w:tc>
          <w:tcPr>
            <w:tcW w:w="4463" w:type="dxa"/>
            <w:vMerge/>
          </w:tcPr>
          <w:p w14:paraId="618D584F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0681C22B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3C1E25B5" w14:textId="77777777" w:rsidTr="00672611">
        <w:trPr>
          <w:trHeight w:val="385"/>
        </w:trPr>
        <w:tc>
          <w:tcPr>
            <w:tcW w:w="4463" w:type="dxa"/>
            <w:vMerge/>
          </w:tcPr>
          <w:p w14:paraId="6E1739D4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14:paraId="0C127BA5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121F3AE9" w14:textId="77777777" w:rsidTr="00672611">
        <w:trPr>
          <w:trHeight w:val="366"/>
        </w:trPr>
        <w:tc>
          <w:tcPr>
            <w:tcW w:w="4463" w:type="dxa"/>
          </w:tcPr>
          <w:p w14:paraId="6B997681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463" w:type="dxa"/>
          </w:tcPr>
          <w:p w14:paraId="79642653" w14:textId="77777777" w:rsidR="00764B82" w:rsidRPr="0037447F" w:rsidRDefault="00764B82" w:rsidP="002608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82" w:rsidRPr="0037447F" w14:paraId="51327138" w14:textId="77777777" w:rsidTr="0059792B">
        <w:trPr>
          <w:trHeight w:val="2040"/>
        </w:trPr>
        <w:tc>
          <w:tcPr>
            <w:tcW w:w="8926" w:type="dxa"/>
            <w:gridSpan w:val="2"/>
          </w:tcPr>
          <w:p w14:paraId="624AA647" w14:textId="77777777" w:rsidR="0037447F" w:rsidRDefault="0037447F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3C0C1" w14:textId="0EBAFAA3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Popunjeni obrazac zaključno do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7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74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7F">
              <w:rPr>
                <w:rFonts w:ascii="Times New Roman" w:hAnsi="Times New Roman" w:cs="Times New Roman"/>
                <w:sz w:val="24"/>
                <w:szCs w:val="24"/>
              </w:rPr>
              <w:t>srpnja</w:t>
            </w:r>
            <w:r w:rsidR="00F10ED7"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2026. godine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dostaviti na adresu elektroničke pošte: </w:t>
            </w:r>
            <w:hyperlink r:id="rId5" w:history="1">
              <w:r w:rsidRPr="0037447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pisarnica@zabok.hr</w:t>
              </w:r>
            </w:hyperlink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ili na adresu Grad Zabok, Zabok, ZIVTOV trg 10. </w:t>
            </w:r>
          </w:p>
          <w:p w14:paraId="1DA68A3A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3744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pristigli doprinosi bit će razmotreni te prihvaćeni ili ne, uz obrazloženja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 koja su sastavni dio </w:t>
            </w:r>
            <w:r w:rsidRPr="003744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Izvješća o savjetovanju s javnošću</w:t>
            </w: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. Izvješće će biti objavljeno na mrežnoj stranici Grada Zaboka </w:t>
            </w:r>
            <w:hyperlink r:id="rId6" w:history="1">
              <w:r w:rsidRPr="0037447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www.zabok.hr</w:t>
              </w:r>
            </w:hyperlink>
            <w:r w:rsidRPr="003744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118BF2" w14:textId="77777777" w:rsidR="00764B82" w:rsidRPr="0037447F" w:rsidRDefault="00764B82" w:rsidP="002608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47F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F92753E" w14:textId="104D80A4" w:rsidR="00D003AA" w:rsidRPr="0037447F" w:rsidRDefault="00D003AA" w:rsidP="00260828">
      <w:pPr>
        <w:widowControl w:val="0"/>
        <w:autoSpaceDE w:val="0"/>
        <w:autoSpaceDN w:val="0"/>
        <w:spacing w:before="165" w:after="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sectPr w:rsidR="00D003AA" w:rsidRPr="0037447F" w:rsidSect="005015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E37"/>
    <w:multiLevelType w:val="multilevel"/>
    <w:tmpl w:val="62D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C13C5"/>
    <w:multiLevelType w:val="hybridMultilevel"/>
    <w:tmpl w:val="9FDC2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56205"/>
    <w:multiLevelType w:val="hybridMultilevel"/>
    <w:tmpl w:val="F7345148"/>
    <w:lvl w:ilvl="0" w:tplc="9E443C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E852A9"/>
    <w:multiLevelType w:val="multilevel"/>
    <w:tmpl w:val="D99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17EF9"/>
    <w:multiLevelType w:val="hybridMultilevel"/>
    <w:tmpl w:val="2A5C955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7A80498"/>
    <w:multiLevelType w:val="hybridMultilevel"/>
    <w:tmpl w:val="E8A6EA28"/>
    <w:lvl w:ilvl="0" w:tplc="B610F4CC">
      <w:start w:val="1"/>
      <w:numFmt w:val="upperRoman"/>
      <w:lvlText w:val="%1."/>
      <w:lvlJc w:val="left"/>
      <w:pPr>
        <w:ind w:left="21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FAF9D2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28EE418">
      <w:numFmt w:val="bullet"/>
      <w:lvlText w:val="•"/>
      <w:lvlJc w:val="left"/>
      <w:pPr>
        <w:ind w:left="1645" w:hanging="140"/>
      </w:pPr>
      <w:rPr>
        <w:rFonts w:hint="default"/>
        <w:lang w:val="hr-HR" w:eastAsia="en-US" w:bidi="ar-SA"/>
      </w:rPr>
    </w:lvl>
    <w:lvl w:ilvl="3" w:tplc="13C4C8FA">
      <w:numFmt w:val="bullet"/>
      <w:lvlText w:val="•"/>
      <w:lvlJc w:val="left"/>
      <w:pPr>
        <w:ind w:left="2591" w:hanging="140"/>
      </w:pPr>
      <w:rPr>
        <w:rFonts w:hint="default"/>
        <w:lang w:val="hr-HR" w:eastAsia="en-US" w:bidi="ar-SA"/>
      </w:rPr>
    </w:lvl>
    <w:lvl w:ilvl="4" w:tplc="923EC92C">
      <w:numFmt w:val="bullet"/>
      <w:lvlText w:val="•"/>
      <w:lvlJc w:val="left"/>
      <w:pPr>
        <w:ind w:left="3537" w:hanging="140"/>
      </w:pPr>
      <w:rPr>
        <w:rFonts w:hint="default"/>
        <w:lang w:val="hr-HR" w:eastAsia="en-US" w:bidi="ar-SA"/>
      </w:rPr>
    </w:lvl>
    <w:lvl w:ilvl="5" w:tplc="1F4E6916">
      <w:numFmt w:val="bullet"/>
      <w:lvlText w:val="•"/>
      <w:lvlJc w:val="left"/>
      <w:pPr>
        <w:ind w:left="4483" w:hanging="140"/>
      </w:pPr>
      <w:rPr>
        <w:rFonts w:hint="default"/>
        <w:lang w:val="hr-HR" w:eastAsia="en-US" w:bidi="ar-SA"/>
      </w:rPr>
    </w:lvl>
    <w:lvl w:ilvl="6" w:tplc="06A8CCE8">
      <w:numFmt w:val="bullet"/>
      <w:lvlText w:val="•"/>
      <w:lvlJc w:val="left"/>
      <w:pPr>
        <w:ind w:left="5429" w:hanging="140"/>
      </w:pPr>
      <w:rPr>
        <w:rFonts w:hint="default"/>
        <w:lang w:val="hr-HR" w:eastAsia="en-US" w:bidi="ar-SA"/>
      </w:rPr>
    </w:lvl>
    <w:lvl w:ilvl="7" w:tplc="8ADEF524">
      <w:numFmt w:val="bullet"/>
      <w:lvlText w:val="•"/>
      <w:lvlJc w:val="left"/>
      <w:pPr>
        <w:ind w:left="6374" w:hanging="140"/>
      </w:pPr>
      <w:rPr>
        <w:rFonts w:hint="default"/>
        <w:lang w:val="hr-HR" w:eastAsia="en-US" w:bidi="ar-SA"/>
      </w:rPr>
    </w:lvl>
    <w:lvl w:ilvl="8" w:tplc="0F30ECEC">
      <w:numFmt w:val="bullet"/>
      <w:lvlText w:val="•"/>
      <w:lvlJc w:val="left"/>
      <w:pPr>
        <w:ind w:left="7320" w:hanging="140"/>
      </w:pPr>
      <w:rPr>
        <w:rFonts w:hint="default"/>
        <w:lang w:val="hr-HR" w:eastAsia="en-US" w:bidi="ar-SA"/>
      </w:rPr>
    </w:lvl>
  </w:abstractNum>
  <w:abstractNum w:abstractNumId="6" w15:restartNumberingAfterBreak="0">
    <w:nsid w:val="590E32F8"/>
    <w:multiLevelType w:val="hybridMultilevel"/>
    <w:tmpl w:val="8E78F7F8"/>
    <w:lvl w:ilvl="0" w:tplc="A460A7DC">
      <w:start w:val="1"/>
      <w:numFmt w:val="decimal"/>
      <w:lvlText w:val="%1."/>
      <w:lvlJc w:val="left"/>
      <w:pPr>
        <w:ind w:left="106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D1A0A77"/>
    <w:multiLevelType w:val="multilevel"/>
    <w:tmpl w:val="5242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 w16cid:durableId="528957944">
    <w:abstractNumId w:val="2"/>
  </w:num>
  <w:num w:numId="2" w16cid:durableId="1144346037">
    <w:abstractNumId w:val="1"/>
  </w:num>
  <w:num w:numId="3" w16cid:durableId="1509368397">
    <w:abstractNumId w:val="4"/>
  </w:num>
  <w:num w:numId="4" w16cid:durableId="1394038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31828">
    <w:abstractNumId w:val="8"/>
  </w:num>
  <w:num w:numId="6" w16cid:durableId="2138450355">
    <w:abstractNumId w:val="5"/>
  </w:num>
  <w:num w:numId="7" w16cid:durableId="732119249">
    <w:abstractNumId w:val="7"/>
  </w:num>
  <w:num w:numId="8" w16cid:durableId="1498767591">
    <w:abstractNumId w:val="3"/>
  </w:num>
  <w:num w:numId="9" w16cid:durableId="167919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B"/>
    <w:rsid w:val="000623CD"/>
    <w:rsid w:val="00066923"/>
    <w:rsid w:val="000B0600"/>
    <w:rsid w:val="000D1CC5"/>
    <w:rsid w:val="00111287"/>
    <w:rsid w:val="0011657D"/>
    <w:rsid w:val="00135BCA"/>
    <w:rsid w:val="00136A70"/>
    <w:rsid w:val="00176AF8"/>
    <w:rsid w:val="00195361"/>
    <w:rsid w:val="001A0710"/>
    <w:rsid w:val="001C5C02"/>
    <w:rsid w:val="001E0EB9"/>
    <w:rsid w:val="001F3CE8"/>
    <w:rsid w:val="002141C1"/>
    <w:rsid w:val="00227A6E"/>
    <w:rsid w:val="00260828"/>
    <w:rsid w:val="002B3582"/>
    <w:rsid w:val="002D19E8"/>
    <w:rsid w:val="002E2903"/>
    <w:rsid w:val="003000E7"/>
    <w:rsid w:val="0035037F"/>
    <w:rsid w:val="00355948"/>
    <w:rsid w:val="0037447F"/>
    <w:rsid w:val="003916F1"/>
    <w:rsid w:val="00391D67"/>
    <w:rsid w:val="003A3E34"/>
    <w:rsid w:val="003A5225"/>
    <w:rsid w:val="003B710A"/>
    <w:rsid w:val="003D425B"/>
    <w:rsid w:val="003F6297"/>
    <w:rsid w:val="00405384"/>
    <w:rsid w:val="004302DA"/>
    <w:rsid w:val="004430F5"/>
    <w:rsid w:val="004629AC"/>
    <w:rsid w:val="00473040"/>
    <w:rsid w:val="004B448F"/>
    <w:rsid w:val="004D17BE"/>
    <w:rsid w:val="004E6382"/>
    <w:rsid w:val="004E7C99"/>
    <w:rsid w:val="005015F2"/>
    <w:rsid w:val="005168C1"/>
    <w:rsid w:val="00525AB6"/>
    <w:rsid w:val="00540953"/>
    <w:rsid w:val="0054647C"/>
    <w:rsid w:val="0055783A"/>
    <w:rsid w:val="0059792B"/>
    <w:rsid w:val="005B63E7"/>
    <w:rsid w:val="005C4458"/>
    <w:rsid w:val="005E3C1B"/>
    <w:rsid w:val="006132E2"/>
    <w:rsid w:val="00613BEA"/>
    <w:rsid w:val="0062279D"/>
    <w:rsid w:val="00650724"/>
    <w:rsid w:val="00657CB6"/>
    <w:rsid w:val="00680EC8"/>
    <w:rsid w:val="0071517A"/>
    <w:rsid w:val="00743400"/>
    <w:rsid w:val="00764B82"/>
    <w:rsid w:val="007C1B59"/>
    <w:rsid w:val="007E636F"/>
    <w:rsid w:val="007F225B"/>
    <w:rsid w:val="008215DA"/>
    <w:rsid w:val="008D20DD"/>
    <w:rsid w:val="0090632C"/>
    <w:rsid w:val="00917576"/>
    <w:rsid w:val="00917A0D"/>
    <w:rsid w:val="00943D09"/>
    <w:rsid w:val="00944A75"/>
    <w:rsid w:val="00950F13"/>
    <w:rsid w:val="00963705"/>
    <w:rsid w:val="0098612F"/>
    <w:rsid w:val="00991BB9"/>
    <w:rsid w:val="009936DA"/>
    <w:rsid w:val="009D4032"/>
    <w:rsid w:val="009E18EF"/>
    <w:rsid w:val="00A26586"/>
    <w:rsid w:val="00A520C6"/>
    <w:rsid w:val="00A52C8A"/>
    <w:rsid w:val="00A54CC9"/>
    <w:rsid w:val="00A6667A"/>
    <w:rsid w:val="00A80BF8"/>
    <w:rsid w:val="00A96B09"/>
    <w:rsid w:val="00AD79F9"/>
    <w:rsid w:val="00B07B11"/>
    <w:rsid w:val="00B16696"/>
    <w:rsid w:val="00B4216D"/>
    <w:rsid w:val="00B431DC"/>
    <w:rsid w:val="00B74938"/>
    <w:rsid w:val="00BB5F16"/>
    <w:rsid w:val="00BB7805"/>
    <w:rsid w:val="00BC0AA2"/>
    <w:rsid w:val="00BD512B"/>
    <w:rsid w:val="00BE5667"/>
    <w:rsid w:val="00C17EB1"/>
    <w:rsid w:val="00C47CCA"/>
    <w:rsid w:val="00C67B98"/>
    <w:rsid w:val="00C712A4"/>
    <w:rsid w:val="00C81EC1"/>
    <w:rsid w:val="00CB207F"/>
    <w:rsid w:val="00CB6F8D"/>
    <w:rsid w:val="00CC47E1"/>
    <w:rsid w:val="00CE0831"/>
    <w:rsid w:val="00CF7F2D"/>
    <w:rsid w:val="00D003AA"/>
    <w:rsid w:val="00D347DE"/>
    <w:rsid w:val="00D454C0"/>
    <w:rsid w:val="00D5264F"/>
    <w:rsid w:val="00D965C7"/>
    <w:rsid w:val="00DE6B74"/>
    <w:rsid w:val="00E26525"/>
    <w:rsid w:val="00E362A4"/>
    <w:rsid w:val="00E37501"/>
    <w:rsid w:val="00E9019A"/>
    <w:rsid w:val="00EB176A"/>
    <w:rsid w:val="00ED3EDB"/>
    <w:rsid w:val="00F10ED7"/>
    <w:rsid w:val="00F13718"/>
    <w:rsid w:val="00F942FA"/>
    <w:rsid w:val="00FA0446"/>
    <w:rsid w:val="00FA5E55"/>
    <w:rsid w:val="00FA68C5"/>
    <w:rsid w:val="00FB128C"/>
    <w:rsid w:val="00FD10FD"/>
    <w:rsid w:val="00FD1B4A"/>
    <w:rsid w:val="00FD6E71"/>
    <w:rsid w:val="00FE0BF6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7CE4"/>
  <w15:docId w15:val="{2B88A017-788A-483A-8C16-5ECD504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9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79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43D0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76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2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ok.hr" TargetMode="External"/><Relationship Id="rId5" Type="http://schemas.openxmlformats.org/officeDocument/2006/relationships/hyperlink" Target="mailto:pisarnica@zab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Valec</dc:creator>
  <cp:keywords/>
  <dc:description/>
  <cp:lastModifiedBy>Nenad Miletić</cp:lastModifiedBy>
  <cp:revision>3</cp:revision>
  <cp:lastPrinted>2026-06-10T10:51:00Z</cp:lastPrinted>
  <dcterms:created xsi:type="dcterms:W3CDTF">2026-06-10T11:48:00Z</dcterms:created>
  <dcterms:modified xsi:type="dcterms:W3CDTF">2026-06-10T11:49:00Z</dcterms:modified>
</cp:coreProperties>
</file>